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15" w:rsidRDefault="00815C15" w:rsidP="002A0E9C">
      <w:pPr>
        <w:pStyle w:val="Overskrift1"/>
      </w:pPr>
      <w:r>
        <w:t>Info om registrering af o</w:t>
      </w:r>
      <w:r>
        <w:t>plysninger om erstatning fra Stormrådet i BBR</w:t>
      </w:r>
    </w:p>
    <w:p w:rsidR="00815C15" w:rsidRPr="00CA23A8" w:rsidRDefault="00815C15" w:rsidP="00815C15"/>
    <w:p w:rsidR="00815C15" w:rsidRPr="003C4C94" w:rsidRDefault="00815C15" w:rsidP="00815C15">
      <w:r w:rsidRPr="003C4C94">
        <w:t>Der er tre felter til registreringer fra Stormrådet, som findes på bygninger i BBR. Det er felterne:</w:t>
      </w:r>
    </w:p>
    <w:p w:rsidR="00815C15" w:rsidRPr="003C4C94" w:rsidRDefault="00815C15" w:rsidP="00815C15">
      <w:r w:rsidRPr="003C4C94">
        <w:rPr>
          <w:b/>
          <w:bCs/>
        </w:rPr>
        <w:t>Erstatning efter stormflod og oversvømmelse (BYG.111)</w:t>
      </w:r>
      <w:r w:rsidRPr="003C4C94">
        <w:t xml:space="preserve">: Stormrådet registrerer, når der udbetales erstatning på fast ejendom som følge af stormflod (siden 2012) og oversvømmelse fra søer og vandløb (siden 2010). Læs mere om stormflods- og oversvømmelsesordningerne på </w:t>
      </w:r>
      <w:hyperlink r:id="rId5" w:history="1">
        <w:r w:rsidRPr="003C4C94">
          <w:rPr>
            <w:rStyle w:val="Hyperlink"/>
          </w:rPr>
          <w:t>www.stormraadet.dk</w:t>
        </w:r>
      </w:hyperlink>
      <w:r w:rsidRPr="003C4C94">
        <w:t>.</w:t>
      </w:r>
    </w:p>
    <w:p w:rsidR="00815C15" w:rsidRPr="003C4C94" w:rsidRDefault="00815C15" w:rsidP="00815C15">
      <w:r w:rsidRPr="003C4C94">
        <w:rPr>
          <w:b/>
          <w:bCs/>
        </w:rPr>
        <w:t>Dato for registrering (BYG.112)</w:t>
      </w:r>
      <w:r w:rsidRPr="003C4C94">
        <w:t xml:space="preserve">: Hér angives datoen for registreringen af anmeldt skade hos Stormrådet. Oplysning om hændelsesdatoen ses i feltet 'Stormrådet oplyser' (felt nr.: BYG403). </w:t>
      </w:r>
    </w:p>
    <w:p w:rsidR="00815C15" w:rsidRPr="003C4C94" w:rsidRDefault="00815C15" w:rsidP="00815C15">
      <w:r w:rsidRPr="003C4C94">
        <w:rPr>
          <w:b/>
          <w:bCs/>
        </w:rPr>
        <w:t>Stormrådet oplyser (BYG.403)</w:t>
      </w:r>
      <w:r w:rsidRPr="003C4C94">
        <w:t>: Når Stormrådet har registreret, at ejendommen er blevet skadet og har modtaget erstatning efter stormflod og oversvømmelse fra vandløb og søer, angives hér navnet på hændelsen, og datoen for hændelsen.</w:t>
      </w:r>
    </w:p>
    <w:p w:rsidR="00815C15" w:rsidRPr="003C4C94" w:rsidRDefault="00815C15" w:rsidP="00815C15">
      <w:r w:rsidRPr="003C4C94">
        <w:br/>
        <w:t xml:space="preserve">Her er de koder, som der kan være registret på bygningen i feltet </w:t>
      </w:r>
      <w:r w:rsidRPr="003C4C94">
        <w:rPr>
          <w:b/>
          <w:bCs/>
        </w:rPr>
        <w:t>byg.111</w:t>
      </w:r>
      <w:r w:rsidRPr="003C4C94">
        <w:t>. Man er desuden gået væk fra med kode at vise selvrisikotrin, men registrere</w:t>
      </w:r>
      <w:r>
        <w:t>r</w:t>
      </w:r>
      <w:r w:rsidRPr="003C4C94">
        <w:t xml:space="preserve"> i stedet om der er udbetalt erstatning eller ej.</w:t>
      </w:r>
    </w:p>
    <w:p w:rsidR="00815C15" w:rsidRPr="003C4C94" w:rsidRDefault="00815C15" w:rsidP="00815C15">
      <w:r w:rsidRPr="003C4C94">
        <w:t>Derfor er det kun kode 0 og 3, der i dag er i brug.  Kode 1 og 2</w:t>
      </w:r>
      <w:r w:rsidR="00F41021">
        <w:t xml:space="preserve"> er</w:t>
      </w:r>
      <w:r w:rsidRPr="003C4C94">
        <w:t xml:space="preserve"> ikke aktive koder længere. Data i disse to koder er blevet datavasket.</w:t>
      </w:r>
    </w:p>
    <w:p w:rsidR="00815C15" w:rsidRPr="003C4C94" w:rsidRDefault="00815C15" w:rsidP="00815C15">
      <w:pPr>
        <w:numPr>
          <w:ilvl w:val="0"/>
          <w:numId w:val="1"/>
        </w:numPr>
      </w:pPr>
      <w:r w:rsidRPr="003C4C94">
        <w:t>0 - Ingen udbetalt erstatning fra Stormrådet</w:t>
      </w:r>
    </w:p>
    <w:p w:rsidR="00815C15" w:rsidRPr="00815C15" w:rsidRDefault="00815C15" w:rsidP="00815C15">
      <w:pPr>
        <w:numPr>
          <w:ilvl w:val="0"/>
          <w:numId w:val="1"/>
        </w:numPr>
        <w:rPr>
          <w:strike/>
        </w:rPr>
      </w:pPr>
      <w:r w:rsidRPr="00815C15">
        <w:rPr>
          <w:strike/>
        </w:rPr>
        <w:t>1 - Bygningens selvrisiko er forhøjet til trin 1</w:t>
      </w:r>
    </w:p>
    <w:p w:rsidR="00815C15" w:rsidRPr="00815C15" w:rsidRDefault="00815C15" w:rsidP="00815C15">
      <w:pPr>
        <w:numPr>
          <w:ilvl w:val="0"/>
          <w:numId w:val="1"/>
        </w:numPr>
        <w:rPr>
          <w:strike/>
        </w:rPr>
      </w:pPr>
      <w:r w:rsidRPr="00815C15">
        <w:rPr>
          <w:strike/>
        </w:rPr>
        <w:t>2 - Bygningens selvrisiko er forhøjet til trin 2</w:t>
      </w:r>
    </w:p>
    <w:p w:rsidR="00815C15" w:rsidRPr="003C4C94" w:rsidRDefault="00815C15" w:rsidP="00815C15">
      <w:pPr>
        <w:numPr>
          <w:ilvl w:val="0"/>
          <w:numId w:val="1"/>
        </w:numPr>
      </w:pPr>
      <w:r w:rsidRPr="003C4C94">
        <w:t xml:space="preserve">3 - Stormrådet registrerer, når der udbetales erstatning som følge af stormflod og oversvømmelse fra vandløb og søer. Læs om stormflods- og oversvømmelsesordningerne på </w:t>
      </w:r>
      <w:hyperlink r:id="rId6" w:history="1">
        <w:r w:rsidRPr="003C4C94">
          <w:rPr>
            <w:rStyle w:val="Hyperlink"/>
          </w:rPr>
          <w:t>www.stormraadet.dk</w:t>
        </w:r>
      </w:hyperlink>
    </w:p>
    <w:p w:rsidR="00815C15" w:rsidRPr="003C4C94" w:rsidRDefault="00815C15" w:rsidP="00815C15"/>
    <w:p w:rsidR="00815C15" w:rsidRPr="003C4C94" w:rsidRDefault="00815C15" w:rsidP="00815C15">
      <w:r w:rsidRPr="003C4C94">
        <w:t xml:space="preserve">Som udgangspunkt vil man anvende kode 3 i BYG.111, hvis der er udbetalt erstatning, så det er bygninger med kode 3, som </w:t>
      </w:r>
      <w:r w:rsidR="00F41021">
        <w:t>man</w:t>
      </w:r>
      <w:r w:rsidRPr="003C4C94">
        <w:t xml:space="preserve"> primært skal have fat på. Hvis </w:t>
      </w:r>
      <w:r w:rsidR="00F41021">
        <w:t>man</w:t>
      </w:r>
      <w:r w:rsidRPr="003C4C94">
        <w:t xml:space="preserve"> er interesseret i typen af hændelse og datoen for hændelsen, kan </w:t>
      </w:r>
      <w:r w:rsidR="00F41021">
        <w:t>det</w:t>
      </w:r>
      <w:r w:rsidRPr="003C4C94">
        <w:t xml:space="preserve"> finde</w:t>
      </w:r>
      <w:r w:rsidR="00F41021">
        <w:t>s</w:t>
      </w:r>
      <w:r w:rsidRPr="003C4C94">
        <w:t xml:space="preserve"> i BYG.403.</w:t>
      </w:r>
    </w:p>
    <w:p w:rsidR="00815C15" w:rsidRPr="003C4C94" w:rsidRDefault="00815C15" w:rsidP="00815C15"/>
    <w:p w:rsidR="00815C15" w:rsidRPr="003C4C94" w:rsidRDefault="00815C15" w:rsidP="00815C15">
      <w:r>
        <w:t>Man</w:t>
      </w:r>
      <w:r w:rsidRPr="003C4C94">
        <w:t xml:space="preserve"> skal også have øje for hvilken datakilde til BBR-data </w:t>
      </w:r>
      <w:r w:rsidR="00F41021">
        <w:t>man</w:t>
      </w:r>
      <w:r w:rsidRPr="003C4C94">
        <w:t xml:space="preserve"> anvender. </w:t>
      </w:r>
      <w:r w:rsidR="00F41021">
        <w:t xml:space="preserve">Det vides </w:t>
      </w:r>
      <w:r w:rsidRPr="003C4C94">
        <w:t>ikke om BBR systemet sikrer, at alle tre felter konsekvent er udfyldt således at BYG</w:t>
      </w:r>
      <w:r>
        <w:t>.</w:t>
      </w:r>
      <w:r w:rsidRPr="003C4C94">
        <w:t xml:space="preserve">111 altid er udfyldt. </w:t>
      </w:r>
      <w:r w:rsidR="00F41021">
        <w:t>Det vides</w:t>
      </w:r>
      <w:r w:rsidRPr="003C4C94">
        <w:t xml:space="preserve"> heller ikke om de øvrige felter er mere </w:t>
      </w:r>
      <w:proofErr w:type="spellStart"/>
      <w:r w:rsidRPr="003C4C94">
        <w:t>optionel</w:t>
      </w:r>
      <w:proofErr w:type="spellEnd"/>
      <w:r w:rsidRPr="003C4C94">
        <w:t xml:space="preserve"> udfyldte. </w:t>
      </w:r>
    </w:p>
    <w:p w:rsidR="00815C15" w:rsidRPr="003C4C94" w:rsidRDefault="00815C15" w:rsidP="00815C15">
      <w:r w:rsidRPr="003C4C94">
        <w:t xml:space="preserve">Hvis </w:t>
      </w:r>
      <w:r w:rsidR="00F41021">
        <w:t>man</w:t>
      </w:r>
      <w:r w:rsidRPr="003C4C94">
        <w:t xml:space="preserve"> arbejder med BBR Filudtræk fra Datafordeleren, er det derfor sikrest </w:t>
      </w:r>
      <w:proofErr w:type="gramStart"/>
      <w:r w:rsidRPr="003C4C94">
        <w:t>at man</w:t>
      </w:r>
      <w:proofErr w:type="gramEnd"/>
      <w:r w:rsidRPr="003C4C94">
        <w:t xml:space="preserve"> altid kigger på alle tre felter, da der ingen garanti er for, at alle tre felter er udfyldte hver gang de bruges.</w:t>
      </w:r>
    </w:p>
    <w:p w:rsidR="00815C15" w:rsidRPr="00815C15" w:rsidRDefault="00815C15" w:rsidP="00815C15"/>
    <w:p w:rsidR="00F41021" w:rsidRDefault="00F4102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D436F0" w:rsidRPr="00D436F0" w:rsidRDefault="00D436F0" w:rsidP="002A0E9C">
      <w:pPr>
        <w:pStyle w:val="Overskrift1"/>
      </w:pPr>
      <w:bookmarkStart w:id="0" w:name="_GoBack"/>
      <w:bookmarkEnd w:id="0"/>
      <w:r w:rsidRPr="00D436F0">
        <w:lastRenderedPageBreak/>
        <w:t>Trin-for-trin</w:t>
      </w:r>
      <w:r w:rsidR="009B72F4">
        <w:t xml:space="preserve"> vejledning til </w:t>
      </w:r>
      <w:r w:rsidR="00501459">
        <w:t xml:space="preserve">at vise </w:t>
      </w:r>
      <w:r w:rsidR="009B72F4">
        <w:t>BBR-</w:t>
      </w:r>
      <w:r w:rsidR="002A0E9C">
        <w:t>punktdata i QGIS</w:t>
      </w:r>
    </w:p>
    <w:p w:rsidR="00D436F0" w:rsidRDefault="00D436F0" w:rsidP="005E0FB3">
      <w:pPr>
        <w:pStyle w:val="Listeafsnit"/>
        <w:numPr>
          <w:ilvl w:val="0"/>
          <w:numId w:val="2"/>
        </w:numPr>
      </w:pPr>
      <w:r>
        <w:t xml:space="preserve">Download BBR-data </w:t>
      </w:r>
      <w:r w:rsidR="00925C23">
        <w:t>i JSON-format</w:t>
      </w:r>
      <w:r w:rsidR="00925C23">
        <w:t xml:space="preserve"> for kommunen </w:t>
      </w:r>
      <w:r>
        <w:t>fra Datafordeleren</w:t>
      </w:r>
    </w:p>
    <w:p w:rsidR="00D436F0" w:rsidRDefault="00D436F0" w:rsidP="005E0FB3">
      <w:pPr>
        <w:pStyle w:val="Listeafsnit"/>
        <w:numPr>
          <w:ilvl w:val="0"/>
          <w:numId w:val="2"/>
        </w:numPr>
      </w:pPr>
      <w:r>
        <w:t>Eksporter ”</w:t>
      </w:r>
      <w:proofErr w:type="spellStart"/>
      <w:r>
        <w:t>BygningList</w:t>
      </w:r>
      <w:proofErr w:type="spellEnd"/>
      <w:r>
        <w:t xml:space="preserve">” (bygningsdelen fra det totale dataudtræk) i </w:t>
      </w:r>
      <w:proofErr w:type="spellStart"/>
      <w:r>
        <w:t>csv</w:t>
      </w:r>
      <w:proofErr w:type="spellEnd"/>
      <w:r w:rsidR="00925C23">
        <w:t>-format</w:t>
      </w:r>
      <w:r w:rsidR="00092425">
        <w:t xml:space="preserve"> (evt. ved brug af </w:t>
      </w:r>
      <w:proofErr w:type="spellStart"/>
      <w:r w:rsidR="00092425">
        <w:t>Dadroit</w:t>
      </w:r>
      <w:proofErr w:type="spellEnd"/>
      <w:r w:rsidR="00F26F09">
        <w:t xml:space="preserve"> JSON Viewer</w:t>
      </w:r>
      <w:r w:rsidR="00925C23">
        <w:t xml:space="preserve"> eller andet software</w:t>
      </w:r>
      <w:r w:rsidR="00092425">
        <w:t>)</w:t>
      </w:r>
    </w:p>
    <w:p w:rsidR="00D436F0" w:rsidRDefault="00D436F0" w:rsidP="005E0FB3">
      <w:pPr>
        <w:pStyle w:val="Listeafsnit"/>
        <w:numPr>
          <w:ilvl w:val="0"/>
          <w:numId w:val="2"/>
        </w:numPr>
      </w:pPr>
      <w:r>
        <w:t xml:space="preserve">Opdel data i celler via ”tekst til </w:t>
      </w:r>
      <w:proofErr w:type="spellStart"/>
      <w:r>
        <w:t>kolonner”-funktion</w:t>
      </w:r>
      <w:proofErr w:type="spellEnd"/>
      <w:r>
        <w:t xml:space="preserve"> i </w:t>
      </w:r>
      <w:r w:rsidR="00925C23">
        <w:t>E</w:t>
      </w:r>
      <w:r>
        <w:t>xcel</w:t>
      </w:r>
    </w:p>
    <w:p w:rsidR="00D436F0" w:rsidRDefault="00D436F0" w:rsidP="005E0FB3">
      <w:pPr>
        <w:pStyle w:val="Listeafsnit"/>
        <w:numPr>
          <w:ilvl w:val="0"/>
          <w:numId w:val="2"/>
        </w:numPr>
      </w:pPr>
      <w:r>
        <w:t xml:space="preserve">Opdel kolonne med koordinat </w:t>
      </w:r>
      <w:r w:rsidR="00925C23">
        <w:t>(feltet ”</w:t>
      </w:r>
      <w:r w:rsidR="00925C23" w:rsidRPr="00925C23">
        <w:t>byg404Koordinat</w:t>
      </w:r>
      <w:r w:rsidR="00925C23">
        <w:t xml:space="preserve">”) </w:t>
      </w:r>
      <w:r>
        <w:t xml:space="preserve">via ”tekst til </w:t>
      </w:r>
      <w:proofErr w:type="spellStart"/>
      <w:r>
        <w:t>kolonner”-funktion</w:t>
      </w:r>
      <w:proofErr w:type="spellEnd"/>
      <w:r>
        <w:t xml:space="preserve"> i </w:t>
      </w:r>
      <w:proofErr w:type="spellStart"/>
      <w:r>
        <w:t>excel</w:t>
      </w:r>
      <w:proofErr w:type="spellEnd"/>
      <w:r>
        <w:t xml:space="preserve">, så </w:t>
      </w:r>
      <w:proofErr w:type="spellStart"/>
      <w:r>
        <w:t>easting</w:t>
      </w:r>
      <w:proofErr w:type="spellEnd"/>
      <w:r>
        <w:t xml:space="preserve"> og </w:t>
      </w:r>
      <w:proofErr w:type="spellStart"/>
      <w:r>
        <w:t>northing</w:t>
      </w:r>
      <w:proofErr w:type="spellEnd"/>
      <w:r>
        <w:t xml:space="preserve"> er separeret</w:t>
      </w:r>
    </w:p>
    <w:p w:rsidR="00D436F0" w:rsidRDefault="00D436F0" w:rsidP="005E0FB3">
      <w:pPr>
        <w:pStyle w:val="Listeafsnit"/>
        <w:numPr>
          <w:ilvl w:val="0"/>
          <w:numId w:val="2"/>
        </w:numPr>
      </w:pPr>
      <w:r>
        <w:t xml:space="preserve">Tilføj </w:t>
      </w:r>
      <w:proofErr w:type="spellStart"/>
      <w:r w:rsidR="0098597E">
        <w:t>csv</w:t>
      </w:r>
      <w:proofErr w:type="spellEnd"/>
      <w:r w:rsidR="00092425">
        <w:t>-fil</w:t>
      </w:r>
      <w:r w:rsidR="0098597E">
        <w:t xml:space="preserve"> med opdelt </w:t>
      </w:r>
      <w:proofErr w:type="spellStart"/>
      <w:r w:rsidR="0098597E">
        <w:t>easting</w:t>
      </w:r>
      <w:proofErr w:type="spellEnd"/>
      <w:r w:rsidR="0098597E">
        <w:t xml:space="preserve"> og </w:t>
      </w:r>
      <w:proofErr w:type="spellStart"/>
      <w:r w:rsidR="0098597E">
        <w:t>northing</w:t>
      </w:r>
      <w:proofErr w:type="spellEnd"/>
      <w:r w:rsidR="0098597E">
        <w:t xml:space="preserve"> i QGIS</w:t>
      </w:r>
      <w:r w:rsidR="00092425">
        <w:t>:</w:t>
      </w:r>
    </w:p>
    <w:p w:rsidR="00D436F0" w:rsidRDefault="00D436F0">
      <w:r w:rsidRPr="00D436F0">
        <w:rPr>
          <w:noProof/>
        </w:rPr>
        <w:drawing>
          <wp:inline distT="0" distB="0" distL="0" distR="0" wp14:anchorId="6B3A0C21" wp14:editId="095817DF">
            <wp:extent cx="4487181" cy="4152900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567" cy="416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6F0" w:rsidRDefault="00D436F0"/>
    <w:p w:rsidR="00D436F0" w:rsidRDefault="00D436F0"/>
    <w:p w:rsidR="0098597E" w:rsidRDefault="0098597E"/>
    <w:p w:rsidR="0098597E" w:rsidRDefault="0098597E"/>
    <w:p w:rsidR="0098597E" w:rsidRDefault="0098597E"/>
    <w:p w:rsidR="0098597E" w:rsidRDefault="0098597E"/>
    <w:p w:rsidR="0098597E" w:rsidRDefault="0098597E"/>
    <w:p w:rsidR="0098597E" w:rsidRDefault="0098597E">
      <w:r w:rsidRPr="0098597E">
        <w:rPr>
          <w:noProof/>
        </w:rPr>
        <w:lastRenderedPageBreak/>
        <w:drawing>
          <wp:inline distT="0" distB="0" distL="0" distR="0" wp14:anchorId="04643A33" wp14:editId="4BB64B0A">
            <wp:extent cx="6120130" cy="4319270"/>
            <wp:effectExtent l="0" t="0" r="0" b="508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8E" w:rsidRDefault="00EF1B8E"/>
    <w:p w:rsidR="00EF1B8E" w:rsidRDefault="00EF1B8E">
      <w:r>
        <w:t>Data er nu tilføjet i QGIS.</w:t>
      </w:r>
    </w:p>
    <w:p w:rsidR="00EF1B8E" w:rsidRDefault="00EF1B8E"/>
    <w:p w:rsidR="00EF1B8E" w:rsidRDefault="00B33DF6" w:rsidP="00EF1B8E">
      <w:pPr>
        <w:pStyle w:val="Listeafsnit"/>
        <w:numPr>
          <w:ilvl w:val="0"/>
          <w:numId w:val="2"/>
        </w:numPr>
      </w:pPr>
      <w:r>
        <w:t xml:space="preserve">Filtrer vist data i det nye </w:t>
      </w:r>
      <w:proofErr w:type="spellStart"/>
      <w:r>
        <w:t>punktlag</w:t>
      </w:r>
      <w:proofErr w:type="spellEnd"/>
      <w:r>
        <w:t>, så kun f</w:t>
      </w:r>
      <w:r w:rsidR="003C4C94">
        <w:t>.eks.</w:t>
      </w:r>
      <w:r>
        <w:t xml:space="preserve"> punkter m. 0 eller 3 i </w:t>
      </w:r>
      <w:r w:rsidR="003C4C94">
        <w:t>felt BYG.111 vises</w:t>
      </w:r>
      <w:r w:rsidR="00501459">
        <w:t xml:space="preserve"> i forskellige farver.</w:t>
      </w:r>
      <w:r w:rsidR="00815C15">
        <w:t xml:space="preserve"> </w:t>
      </w:r>
      <w:proofErr w:type="spellStart"/>
      <w:r w:rsidR="00815C15" w:rsidRPr="00815C15">
        <w:rPr>
          <w:lang w:val="en-US"/>
        </w:rPr>
        <w:t>Fx</w:t>
      </w:r>
      <w:proofErr w:type="spellEnd"/>
      <w:r w:rsidR="00815C15" w:rsidRPr="00815C15">
        <w:rPr>
          <w:lang w:val="en-US"/>
        </w:rPr>
        <w:t xml:space="preserve"> </w:t>
      </w:r>
      <w:r w:rsidR="00815C15" w:rsidRPr="00815C15">
        <w:rPr>
          <w:i/>
          <w:iCs/>
          <w:lang w:val="en-US"/>
        </w:rPr>
        <w:t>"byg111" IN ('3', '0') OR "byg403</w:t>
      </w:r>
      <w:proofErr w:type="gramStart"/>
      <w:r w:rsidR="00815C15" w:rsidRPr="00815C15">
        <w:rPr>
          <w:i/>
          <w:iCs/>
          <w:lang w:val="en-US"/>
        </w:rPr>
        <w:t>" !</w:t>
      </w:r>
      <w:proofErr w:type="gramEnd"/>
      <w:r w:rsidR="00815C15" w:rsidRPr="00815C15">
        <w:rPr>
          <w:i/>
          <w:iCs/>
          <w:lang w:val="en-US"/>
        </w:rPr>
        <w:t xml:space="preserve">= NULL OR "byg112" != </w:t>
      </w:r>
      <w:r w:rsidR="00815C15" w:rsidRPr="00815C15">
        <w:rPr>
          <w:i/>
          <w:iCs/>
        </w:rPr>
        <w:t>NULL</w:t>
      </w:r>
    </w:p>
    <w:p w:rsidR="00EF1B8E" w:rsidRDefault="00EF1B8E" w:rsidP="00EF1B8E">
      <w:pPr>
        <w:pStyle w:val="Listeafsnit"/>
        <w:numPr>
          <w:ilvl w:val="1"/>
          <w:numId w:val="2"/>
        </w:numPr>
      </w:pPr>
      <w:r w:rsidRPr="00EF1B8E">
        <w:t xml:space="preserve">0 </w:t>
      </w:r>
      <w:r>
        <w:t>=</w:t>
      </w:r>
      <w:r w:rsidRPr="00EF1B8E">
        <w:t xml:space="preserve"> Ingen udbetalt erstatning fra Stormrådet</w:t>
      </w:r>
    </w:p>
    <w:p w:rsidR="00EF1B8E" w:rsidRPr="00EF1B8E" w:rsidRDefault="00EF1B8E" w:rsidP="00EF1B8E">
      <w:pPr>
        <w:pStyle w:val="Listeafsnit"/>
        <w:numPr>
          <w:ilvl w:val="1"/>
          <w:numId w:val="2"/>
        </w:numPr>
      </w:pPr>
      <w:r w:rsidRPr="00EF1B8E">
        <w:t xml:space="preserve">3 </w:t>
      </w:r>
      <w:r>
        <w:t>=</w:t>
      </w:r>
      <w:r w:rsidRPr="00EF1B8E">
        <w:t xml:space="preserve"> Stormrådet registrerer, når der udbetales erstatning som følge af stormflod og oversvømmelse fra vandløb og søer. Læs om stormflods- og oversvømmelsesordningerne på </w:t>
      </w:r>
      <w:hyperlink r:id="rId9" w:history="1">
        <w:r w:rsidRPr="00EF1B8E">
          <w:rPr>
            <w:rStyle w:val="Hyperlink"/>
          </w:rPr>
          <w:t>www.stormraadet.dk</w:t>
        </w:r>
      </w:hyperlink>
    </w:p>
    <w:p w:rsidR="00EF1B8E" w:rsidRPr="00EF1B8E" w:rsidRDefault="00EF1B8E" w:rsidP="00EF1B8E"/>
    <w:p w:rsidR="003C4C94" w:rsidRDefault="003C4C94"/>
    <w:sectPr w:rsidR="003C4C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DBF"/>
    <w:multiLevelType w:val="hybridMultilevel"/>
    <w:tmpl w:val="3236B6C2"/>
    <w:lvl w:ilvl="0" w:tplc="9B6890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30196"/>
    <w:multiLevelType w:val="hybridMultilevel"/>
    <w:tmpl w:val="371C7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1AC9"/>
    <w:multiLevelType w:val="multilevel"/>
    <w:tmpl w:val="94F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84898"/>
    <w:multiLevelType w:val="hybridMultilevel"/>
    <w:tmpl w:val="4BFA07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25886"/>
    <w:multiLevelType w:val="hybridMultilevel"/>
    <w:tmpl w:val="B698737E"/>
    <w:lvl w:ilvl="0" w:tplc="CE32FA60">
      <w:start w:val="1"/>
      <w:numFmt w:val="bullet"/>
      <w:lvlRestart w:val="0"/>
      <w:lvlText w:val="–"/>
      <w:lvlJc w:val="left"/>
      <w:pPr>
        <w:tabs>
          <w:tab w:val="num" w:pos="227"/>
        </w:tabs>
        <w:ind w:left="227" w:hanging="227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61FB3"/>
    <w:multiLevelType w:val="hybridMultilevel"/>
    <w:tmpl w:val="06F8B7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F0"/>
    <w:rsid w:val="00092425"/>
    <w:rsid w:val="002A0E9C"/>
    <w:rsid w:val="003C4C94"/>
    <w:rsid w:val="00501459"/>
    <w:rsid w:val="00502192"/>
    <w:rsid w:val="005E0FB3"/>
    <w:rsid w:val="0064784D"/>
    <w:rsid w:val="00690C86"/>
    <w:rsid w:val="00815C15"/>
    <w:rsid w:val="008A24BE"/>
    <w:rsid w:val="00925C23"/>
    <w:rsid w:val="0098597E"/>
    <w:rsid w:val="009B72F4"/>
    <w:rsid w:val="00B027B2"/>
    <w:rsid w:val="00B33DF6"/>
    <w:rsid w:val="00CA23A8"/>
    <w:rsid w:val="00D20CA3"/>
    <w:rsid w:val="00D436F0"/>
    <w:rsid w:val="00DE5323"/>
    <w:rsid w:val="00EF1B8E"/>
    <w:rsid w:val="00F06229"/>
    <w:rsid w:val="00F26F09"/>
    <w:rsid w:val="00F4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5E5"/>
  <w15:chartTrackingRefBased/>
  <w15:docId w15:val="{075DB1F8-1092-4177-8801-FE3BCFEF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0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0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3C4C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4C9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E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ormraadet.d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2.safelinks.protection.outlook.com/?url=http%3A%2F%2Fwww.stormraadet.dk%2F&amp;data=02%7C01%7Clds%40netcompany.com%7C1c8896c901f54915eda408d82f05b258%7C8f9b88a73f3e4be3aae42006d4c42306%7C1%7C0%7C637311048799734819&amp;sdata=I%2BH9p1hVSpf3ZbnD%2FhNI4iLY7SLJuCUsZp5tc%2FBRd20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rmraad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510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Cowland</dc:creator>
  <cp:keywords/>
  <dc:description/>
  <cp:lastModifiedBy>Anders Cowland</cp:lastModifiedBy>
  <cp:revision>4</cp:revision>
  <dcterms:created xsi:type="dcterms:W3CDTF">2022-03-13T14:12:00Z</dcterms:created>
  <dcterms:modified xsi:type="dcterms:W3CDTF">2022-03-13T14:30:00Z</dcterms:modified>
</cp:coreProperties>
</file>