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4E" w:rsidRPr="00C12FCF" w:rsidRDefault="00116B4E" w:rsidP="00116B4E">
      <w:pPr>
        <w:jc w:val="both"/>
        <w:rPr>
          <w:rFonts w:ascii="Verdana" w:hAnsi="Verdana" w:cs="Arial"/>
        </w:rPr>
      </w:pPr>
      <w:bookmarkStart w:id="0" w:name="_GoBack"/>
      <w:bookmarkEnd w:id="0"/>
    </w:p>
    <w:p w:rsidR="00116B4E" w:rsidRPr="00C12FCF" w:rsidRDefault="00116B4E" w:rsidP="00116B4E">
      <w:pPr>
        <w:jc w:val="right"/>
        <w:rPr>
          <w:rFonts w:ascii="Verdana" w:hAnsi="Verdana" w:cs="Arial"/>
        </w:rPr>
      </w:pPr>
      <w:r w:rsidRPr="00C12FCF">
        <w:rPr>
          <w:rFonts w:ascii="Verdana" w:hAnsi="Verdana" w:cs="Arial"/>
        </w:rPr>
        <w:t>September 2007</w:t>
      </w:r>
    </w:p>
    <w:p w:rsidR="00925B91" w:rsidRPr="00C12FCF" w:rsidRDefault="00E52734" w:rsidP="00116B4E">
      <w:pPr>
        <w:jc w:val="right"/>
        <w:rPr>
          <w:rFonts w:ascii="Verdana" w:hAnsi="Verdana" w:cs="Arial"/>
        </w:rPr>
      </w:pPr>
      <w:r>
        <w:rPr>
          <w:rFonts w:ascii="Verdana" w:hAnsi="Verdana" w:cs="Arial"/>
        </w:rPr>
        <w:t>Rev. november</w:t>
      </w:r>
      <w:r w:rsidR="004A05F4" w:rsidRPr="00C12FCF">
        <w:rPr>
          <w:rFonts w:ascii="Verdana" w:hAnsi="Verdana" w:cs="Arial"/>
        </w:rPr>
        <w:t xml:space="preserve"> 2013</w:t>
      </w:r>
    </w:p>
    <w:p w:rsidR="00116B4E" w:rsidRPr="00C12FCF" w:rsidRDefault="00116B4E" w:rsidP="00116B4E">
      <w:pPr>
        <w:jc w:val="both"/>
        <w:rPr>
          <w:rFonts w:ascii="Verdana" w:hAnsi="Verdana" w:cs="Arial"/>
        </w:rPr>
      </w:pPr>
    </w:p>
    <w:p w:rsidR="00116B4E" w:rsidRPr="00C12FCF" w:rsidRDefault="00116B4E" w:rsidP="00116B4E">
      <w:pPr>
        <w:jc w:val="both"/>
        <w:rPr>
          <w:rFonts w:ascii="Verdana" w:hAnsi="Verdana" w:cs="Arial"/>
        </w:rPr>
      </w:pPr>
    </w:p>
    <w:p w:rsidR="00116B4E" w:rsidRPr="00C12FCF" w:rsidRDefault="00116B4E" w:rsidP="00116B4E">
      <w:pPr>
        <w:jc w:val="both"/>
        <w:rPr>
          <w:rFonts w:ascii="Verdana" w:hAnsi="Verdana" w:cs="Arial"/>
        </w:rPr>
      </w:pPr>
    </w:p>
    <w:p w:rsidR="00116B4E" w:rsidRPr="00C12FCF" w:rsidRDefault="00116B4E" w:rsidP="00116B4E">
      <w:pPr>
        <w:jc w:val="both"/>
        <w:rPr>
          <w:rFonts w:ascii="Verdana" w:hAnsi="Verdana" w:cs="Arial"/>
          <w:b/>
          <w:sz w:val="32"/>
          <w:szCs w:val="32"/>
        </w:rPr>
      </w:pPr>
    </w:p>
    <w:p w:rsidR="00116B4E" w:rsidRPr="00C12FCF" w:rsidRDefault="00116B4E" w:rsidP="00116B4E">
      <w:pPr>
        <w:jc w:val="center"/>
        <w:rPr>
          <w:rFonts w:ascii="Verdana" w:hAnsi="Verdana" w:cs="Arial"/>
          <w:b/>
          <w:sz w:val="48"/>
          <w:szCs w:val="48"/>
        </w:rPr>
      </w:pPr>
    </w:p>
    <w:p w:rsidR="00116B4E" w:rsidRPr="00C12FCF" w:rsidRDefault="00116B4E" w:rsidP="00116B4E">
      <w:pPr>
        <w:jc w:val="center"/>
        <w:rPr>
          <w:rFonts w:ascii="Verdana" w:hAnsi="Verdana" w:cs="Arial"/>
          <w:b/>
          <w:sz w:val="48"/>
          <w:szCs w:val="48"/>
        </w:rPr>
      </w:pPr>
    </w:p>
    <w:p w:rsidR="00116B4E" w:rsidRPr="00C12FCF" w:rsidRDefault="00116B4E" w:rsidP="00116B4E">
      <w:pPr>
        <w:jc w:val="center"/>
        <w:rPr>
          <w:rFonts w:ascii="Verdana" w:hAnsi="Verdana" w:cs="Arial"/>
          <w:b/>
          <w:sz w:val="48"/>
          <w:szCs w:val="48"/>
        </w:rPr>
      </w:pPr>
      <w:r w:rsidRPr="00C12FCF">
        <w:rPr>
          <w:rFonts w:ascii="Verdana" w:hAnsi="Verdana" w:cs="Arial"/>
          <w:b/>
          <w:sz w:val="48"/>
          <w:szCs w:val="48"/>
        </w:rPr>
        <w:t>REGULATIV</w:t>
      </w:r>
    </w:p>
    <w:p w:rsidR="00116B4E" w:rsidRPr="00C12FCF" w:rsidRDefault="00116B4E" w:rsidP="00116B4E">
      <w:pPr>
        <w:jc w:val="center"/>
        <w:rPr>
          <w:rFonts w:ascii="Verdana" w:hAnsi="Verdana" w:cs="Arial"/>
          <w:b/>
          <w:sz w:val="32"/>
          <w:szCs w:val="32"/>
        </w:rPr>
      </w:pPr>
    </w:p>
    <w:p w:rsidR="00116B4E" w:rsidRPr="00C12FCF" w:rsidRDefault="00116B4E" w:rsidP="00116B4E">
      <w:pPr>
        <w:jc w:val="center"/>
        <w:rPr>
          <w:rFonts w:ascii="Verdana" w:hAnsi="Verdana" w:cs="Arial"/>
          <w:b/>
          <w:sz w:val="32"/>
          <w:szCs w:val="32"/>
        </w:rPr>
      </w:pPr>
      <w:r w:rsidRPr="00C12FCF">
        <w:rPr>
          <w:rFonts w:ascii="Verdana" w:hAnsi="Verdana" w:cs="Arial"/>
          <w:b/>
          <w:sz w:val="32"/>
          <w:szCs w:val="32"/>
        </w:rPr>
        <w:t>om vintervedligeholdelse og renholdelse af</w:t>
      </w:r>
    </w:p>
    <w:p w:rsidR="00116B4E" w:rsidRPr="00C12FCF" w:rsidRDefault="00116B4E" w:rsidP="00116B4E">
      <w:pPr>
        <w:jc w:val="center"/>
        <w:rPr>
          <w:rFonts w:ascii="Verdana" w:hAnsi="Verdana" w:cs="Arial"/>
          <w:b/>
          <w:sz w:val="32"/>
          <w:szCs w:val="32"/>
        </w:rPr>
      </w:pPr>
      <w:r w:rsidRPr="00C12FCF">
        <w:rPr>
          <w:rFonts w:ascii="Verdana" w:hAnsi="Verdana" w:cs="Arial"/>
          <w:b/>
          <w:sz w:val="32"/>
          <w:szCs w:val="32"/>
        </w:rPr>
        <w:t>veje, stier og pladser</w:t>
      </w:r>
    </w:p>
    <w:p w:rsidR="00116B4E" w:rsidRPr="00C12FCF" w:rsidRDefault="00116B4E" w:rsidP="00116B4E">
      <w:pPr>
        <w:jc w:val="center"/>
        <w:rPr>
          <w:rFonts w:ascii="Verdana" w:hAnsi="Verdana" w:cs="Arial"/>
          <w:b/>
          <w:sz w:val="32"/>
          <w:szCs w:val="32"/>
        </w:rPr>
      </w:pPr>
    </w:p>
    <w:p w:rsidR="00116B4E" w:rsidRPr="00C12FCF" w:rsidRDefault="00116B4E" w:rsidP="00116B4E">
      <w:pPr>
        <w:jc w:val="center"/>
        <w:rPr>
          <w:rFonts w:ascii="Verdana" w:hAnsi="Verdana" w:cs="Arial"/>
          <w:b/>
          <w:sz w:val="32"/>
          <w:szCs w:val="32"/>
        </w:rPr>
      </w:pPr>
      <w:r w:rsidRPr="00C12FCF">
        <w:rPr>
          <w:rFonts w:ascii="Verdana" w:hAnsi="Verdana" w:cs="Arial"/>
          <w:b/>
          <w:sz w:val="32"/>
          <w:szCs w:val="32"/>
        </w:rPr>
        <w:t>i</w:t>
      </w:r>
    </w:p>
    <w:p w:rsidR="00116B4E" w:rsidRPr="00C12FCF" w:rsidRDefault="00116B4E" w:rsidP="00116B4E">
      <w:pPr>
        <w:jc w:val="both"/>
        <w:rPr>
          <w:rFonts w:ascii="Verdana" w:hAnsi="Verdana" w:cs="Arial"/>
          <w:b/>
          <w:sz w:val="32"/>
          <w:szCs w:val="32"/>
        </w:rPr>
      </w:pPr>
    </w:p>
    <w:p w:rsidR="00116B4E" w:rsidRPr="00C12FCF" w:rsidRDefault="00116B4E" w:rsidP="00116B4E">
      <w:pPr>
        <w:pStyle w:val="Overskrift8"/>
        <w:rPr>
          <w:rFonts w:ascii="Verdana" w:hAnsi="Verdana"/>
        </w:rPr>
      </w:pPr>
      <w:r w:rsidRPr="00C12FCF">
        <w:rPr>
          <w:rFonts w:ascii="Verdana" w:hAnsi="Verdana"/>
        </w:rPr>
        <w:t>NORDFYNS KOMMUNE</w:t>
      </w:r>
    </w:p>
    <w:p w:rsidR="00116B4E" w:rsidRPr="00C12FCF" w:rsidRDefault="00116B4E" w:rsidP="00116B4E">
      <w:pPr>
        <w:rPr>
          <w:rFonts w:ascii="Verdana" w:hAnsi="Verdana"/>
        </w:rPr>
      </w:pPr>
    </w:p>
    <w:p w:rsidR="00116B4E" w:rsidRPr="00C12FCF" w:rsidRDefault="00116B4E" w:rsidP="00116B4E">
      <w:pPr>
        <w:jc w:val="center"/>
        <w:rPr>
          <w:rFonts w:ascii="Verdana" w:hAnsi="Verdana" w:cs="Arial"/>
          <w:b/>
        </w:rPr>
      </w:pPr>
    </w:p>
    <w:p w:rsidR="00116B4E" w:rsidRPr="00C12FCF" w:rsidRDefault="00116B4E" w:rsidP="00116B4E">
      <w:pPr>
        <w:jc w:val="both"/>
        <w:rPr>
          <w:rFonts w:ascii="Verdana" w:hAnsi="Verdana"/>
          <w:sz w:val="48"/>
        </w:rPr>
      </w:pPr>
    </w:p>
    <w:p w:rsidR="00116B4E" w:rsidRPr="00C12FCF" w:rsidRDefault="00116B4E" w:rsidP="00116B4E">
      <w:pPr>
        <w:jc w:val="both"/>
        <w:rPr>
          <w:rFonts w:ascii="Verdana" w:hAnsi="Verdana"/>
        </w:rPr>
      </w:pPr>
    </w:p>
    <w:p w:rsidR="00116B4E" w:rsidRPr="00C12FCF" w:rsidRDefault="00116B4E" w:rsidP="00116B4E">
      <w:pPr>
        <w:jc w:val="both"/>
        <w:rPr>
          <w:rFonts w:ascii="Verdana" w:hAnsi="Verdana"/>
        </w:rPr>
      </w:pPr>
    </w:p>
    <w:p w:rsidR="00116B4E" w:rsidRPr="00C12FCF" w:rsidRDefault="00116B4E" w:rsidP="00116B4E">
      <w:pPr>
        <w:jc w:val="both"/>
        <w:rPr>
          <w:rFonts w:ascii="Verdana" w:hAnsi="Verdana"/>
        </w:rPr>
      </w:pPr>
    </w:p>
    <w:p w:rsidR="00116B4E" w:rsidRPr="00C12FCF" w:rsidRDefault="00116B4E" w:rsidP="00116B4E">
      <w:pPr>
        <w:jc w:val="both"/>
        <w:rPr>
          <w:rFonts w:ascii="Verdana" w:hAnsi="Verdana"/>
        </w:rPr>
        <w:sectPr w:rsidR="00116B4E" w:rsidRPr="00C12FCF">
          <w:headerReference w:type="default" r:id="rId8"/>
          <w:footerReference w:type="default" r:id="rId9"/>
          <w:pgSz w:w="11906" w:h="16838"/>
          <w:pgMar w:top="1701" w:right="1134" w:bottom="1701" w:left="1134" w:header="708" w:footer="708" w:gutter="0"/>
          <w:cols w:space="708"/>
          <w:docGrid w:linePitch="360"/>
        </w:sectPr>
      </w:pPr>
    </w:p>
    <w:p w:rsidR="00116B4E" w:rsidRPr="00C12FCF" w:rsidRDefault="00116B4E" w:rsidP="00116B4E">
      <w:pPr>
        <w:jc w:val="both"/>
        <w:rPr>
          <w:rFonts w:ascii="Verdana" w:hAnsi="Verdana"/>
        </w:rPr>
      </w:pPr>
      <w:bookmarkStart w:id="1" w:name="_Toc5682831"/>
    </w:p>
    <w:p w:rsidR="00116B4E" w:rsidRPr="00C12FCF" w:rsidRDefault="00116B4E" w:rsidP="00116B4E">
      <w:pPr>
        <w:jc w:val="both"/>
        <w:rPr>
          <w:rFonts w:ascii="Verdana" w:hAnsi="Verdana" w:cs="Arial"/>
          <w:b/>
          <w:sz w:val="36"/>
          <w:szCs w:val="36"/>
        </w:rPr>
      </w:pPr>
    </w:p>
    <w:p w:rsidR="00116B4E" w:rsidRPr="00C12FCF" w:rsidRDefault="00116B4E" w:rsidP="00116B4E">
      <w:pPr>
        <w:jc w:val="both"/>
        <w:rPr>
          <w:rFonts w:ascii="Verdana" w:hAnsi="Verdana" w:cs="Arial"/>
          <w:b/>
          <w:sz w:val="36"/>
          <w:szCs w:val="36"/>
        </w:rPr>
      </w:pPr>
      <w:r w:rsidRPr="00C12FCF">
        <w:rPr>
          <w:rFonts w:ascii="Verdana" w:hAnsi="Verdana" w:cs="Arial"/>
          <w:b/>
          <w:sz w:val="36"/>
          <w:szCs w:val="36"/>
        </w:rPr>
        <w:t>Indholdsfortegnelse:</w:t>
      </w:r>
      <w:bookmarkEnd w:id="1"/>
    </w:p>
    <w:p w:rsidR="00116B4E" w:rsidRPr="00C12FCF" w:rsidRDefault="00116B4E" w:rsidP="00116B4E">
      <w:pPr>
        <w:jc w:val="both"/>
        <w:rPr>
          <w:rFonts w:ascii="Verdana" w:hAnsi="Verdana" w:cs="Arial"/>
        </w:rPr>
      </w:pPr>
    </w:p>
    <w:bookmarkStart w:id="2" w:name="_Toc5682832"/>
    <w:p w:rsidR="00116B4E" w:rsidRPr="00C12FCF" w:rsidRDefault="00A61C91" w:rsidP="00116B4E">
      <w:pPr>
        <w:pStyle w:val="Indholdsfortegnelse1"/>
        <w:tabs>
          <w:tab w:val="left" w:pos="480"/>
          <w:tab w:val="right" w:leader="dot" w:pos="9628"/>
        </w:tabs>
        <w:jc w:val="both"/>
        <w:rPr>
          <w:rFonts w:ascii="Verdana" w:hAnsi="Verdana" w:cs="Arial"/>
          <w:noProof/>
        </w:rPr>
      </w:pPr>
      <w:r w:rsidRPr="00C12FCF">
        <w:rPr>
          <w:rFonts w:ascii="Verdana" w:hAnsi="Verdana" w:cs="Arial"/>
        </w:rPr>
        <w:fldChar w:fldCharType="begin"/>
      </w:r>
      <w:r w:rsidR="00116B4E" w:rsidRPr="00C12FCF">
        <w:rPr>
          <w:rFonts w:ascii="Verdana" w:hAnsi="Verdana" w:cs="Arial"/>
        </w:rPr>
        <w:instrText xml:space="preserve"> TOC \o "1-2" \h \z \u </w:instrText>
      </w:r>
      <w:r w:rsidRPr="00C12FCF">
        <w:rPr>
          <w:rFonts w:ascii="Verdana" w:hAnsi="Verdana" w:cs="Arial"/>
        </w:rPr>
        <w:fldChar w:fldCharType="separate"/>
      </w:r>
      <w:hyperlink w:anchor="_Toc82837729" w:history="1">
        <w:r w:rsidR="00116B4E" w:rsidRPr="00C12FCF">
          <w:rPr>
            <w:rStyle w:val="Hyperlink"/>
            <w:rFonts w:ascii="Verdana" w:hAnsi="Verdana" w:cs="Arial"/>
            <w:noProof/>
          </w:rPr>
          <w:t>1.</w:t>
        </w:r>
        <w:r w:rsidR="00116B4E" w:rsidRPr="00C12FCF">
          <w:rPr>
            <w:rFonts w:ascii="Verdana" w:hAnsi="Verdana" w:cs="Arial"/>
            <w:noProof/>
          </w:rPr>
          <w:tab/>
        </w:r>
        <w:r w:rsidR="00116B4E" w:rsidRPr="00C12FCF">
          <w:rPr>
            <w:rStyle w:val="Hyperlink"/>
            <w:rFonts w:ascii="Verdana" w:hAnsi="Verdana" w:cs="Arial"/>
            <w:noProof/>
          </w:rPr>
          <w:t>Indledning.</w:t>
        </w:r>
        <w:r w:rsidR="00116B4E" w:rsidRPr="00C12FCF">
          <w:rPr>
            <w:rFonts w:ascii="Verdana" w:hAnsi="Verdana" w:cs="Arial"/>
            <w:noProof/>
            <w:webHidden/>
          </w:rPr>
          <w:tab/>
        </w:r>
        <w:r w:rsidRPr="00C12FCF">
          <w:rPr>
            <w:rFonts w:ascii="Verdana" w:hAnsi="Verdana" w:cs="Arial"/>
            <w:noProof/>
            <w:webHidden/>
          </w:rPr>
          <w:fldChar w:fldCharType="begin"/>
        </w:r>
        <w:r w:rsidR="00116B4E" w:rsidRPr="00C12FCF">
          <w:rPr>
            <w:rFonts w:ascii="Verdana" w:hAnsi="Verdana" w:cs="Arial"/>
            <w:noProof/>
            <w:webHidden/>
          </w:rPr>
          <w:instrText xml:space="preserve"> PAGEREF _Toc82837729 \h </w:instrText>
        </w:r>
        <w:r w:rsidRPr="00C12FCF">
          <w:rPr>
            <w:rFonts w:ascii="Verdana" w:hAnsi="Verdana" w:cs="Arial"/>
            <w:noProof/>
            <w:webHidden/>
          </w:rPr>
        </w:r>
        <w:r w:rsidRPr="00C12FCF">
          <w:rPr>
            <w:rFonts w:ascii="Verdana" w:hAnsi="Verdana" w:cs="Arial"/>
            <w:noProof/>
            <w:webHidden/>
          </w:rPr>
          <w:fldChar w:fldCharType="separate"/>
        </w:r>
        <w:r w:rsidR="00C12FCF" w:rsidRPr="00C12FCF">
          <w:rPr>
            <w:rFonts w:ascii="Verdana" w:hAnsi="Verdana" w:cs="Arial"/>
            <w:noProof/>
            <w:webHidden/>
          </w:rPr>
          <w:t>2</w:t>
        </w:r>
        <w:r w:rsidRPr="00C12FCF">
          <w:rPr>
            <w:rFonts w:ascii="Verdana" w:hAnsi="Verdana" w:cs="Arial"/>
            <w:noProof/>
            <w:webHidden/>
          </w:rPr>
          <w:fldChar w:fldCharType="end"/>
        </w:r>
      </w:hyperlink>
    </w:p>
    <w:p w:rsidR="00116B4E" w:rsidRPr="00C12FCF" w:rsidRDefault="001B1AAF" w:rsidP="00116B4E">
      <w:pPr>
        <w:pStyle w:val="Indholdsfortegnelse1"/>
        <w:tabs>
          <w:tab w:val="left" w:pos="480"/>
          <w:tab w:val="right" w:leader="dot" w:pos="9628"/>
        </w:tabs>
        <w:jc w:val="both"/>
        <w:rPr>
          <w:rFonts w:ascii="Verdana" w:hAnsi="Verdana" w:cs="Arial"/>
          <w:noProof/>
        </w:rPr>
      </w:pPr>
      <w:hyperlink w:anchor="_Toc82837730" w:history="1">
        <w:r w:rsidR="00116B4E" w:rsidRPr="00C12FCF">
          <w:rPr>
            <w:rStyle w:val="Hyperlink"/>
            <w:rFonts w:ascii="Verdana" w:hAnsi="Verdana" w:cs="Arial"/>
            <w:noProof/>
          </w:rPr>
          <w:t>2.</w:t>
        </w:r>
        <w:r w:rsidR="00116B4E" w:rsidRPr="00C12FCF">
          <w:rPr>
            <w:rFonts w:ascii="Verdana" w:hAnsi="Verdana" w:cs="Arial"/>
            <w:noProof/>
          </w:rPr>
          <w:tab/>
        </w:r>
        <w:r w:rsidR="00116B4E" w:rsidRPr="00C12FCF">
          <w:rPr>
            <w:rStyle w:val="Hyperlink"/>
            <w:rFonts w:ascii="Verdana" w:hAnsi="Verdana" w:cs="Arial"/>
            <w:noProof/>
          </w:rPr>
          <w:t>Vintervedligeholdelse – offentlige veje, stier mv.</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_Toc82837730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2</w:t>
        </w:r>
        <w:r w:rsidR="00A61C91" w:rsidRPr="00C12FCF">
          <w:rPr>
            <w:rFonts w:ascii="Verdana" w:hAnsi="Verdana" w:cs="Arial"/>
            <w:noProof/>
            <w:webHidden/>
          </w:rPr>
          <w:fldChar w:fldCharType="end"/>
        </w:r>
      </w:hyperlink>
    </w:p>
    <w:p w:rsidR="00116B4E" w:rsidRPr="00C12FCF" w:rsidRDefault="001B1AAF" w:rsidP="00116B4E">
      <w:pPr>
        <w:pStyle w:val="Indholdsfortegnelse1"/>
        <w:tabs>
          <w:tab w:val="left" w:pos="720"/>
          <w:tab w:val="right" w:leader="dot" w:pos="9628"/>
        </w:tabs>
        <w:jc w:val="both"/>
        <w:rPr>
          <w:rFonts w:ascii="Verdana" w:hAnsi="Verdana" w:cs="Arial"/>
          <w:noProof/>
        </w:rPr>
      </w:pPr>
      <w:hyperlink w:anchor="_Toc82837731" w:history="1">
        <w:r w:rsidR="00116B4E" w:rsidRPr="00C12FCF">
          <w:rPr>
            <w:rStyle w:val="Hyperlink"/>
            <w:rFonts w:ascii="Verdana" w:hAnsi="Verdana" w:cs="Arial"/>
            <w:noProof/>
          </w:rPr>
          <w:t>2.1</w:t>
        </w:r>
        <w:r w:rsidR="00116B4E" w:rsidRPr="00C12FCF">
          <w:rPr>
            <w:rFonts w:ascii="Verdana" w:hAnsi="Verdana" w:cs="Arial"/>
            <w:noProof/>
          </w:rPr>
          <w:tab/>
        </w:r>
        <w:r w:rsidR="00116B4E" w:rsidRPr="00C12FCF">
          <w:rPr>
            <w:rStyle w:val="Hyperlink"/>
            <w:rFonts w:ascii="Verdana" w:hAnsi="Verdana" w:cs="Arial"/>
            <w:noProof/>
          </w:rPr>
          <w:t>Snerydning.</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_Toc82837731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2</w:t>
        </w:r>
        <w:r w:rsidR="00A61C91" w:rsidRPr="00C12FCF">
          <w:rPr>
            <w:rFonts w:ascii="Verdana" w:hAnsi="Verdana" w:cs="Arial"/>
            <w:noProof/>
            <w:webHidden/>
          </w:rPr>
          <w:fldChar w:fldCharType="end"/>
        </w:r>
      </w:hyperlink>
    </w:p>
    <w:p w:rsidR="00116B4E" w:rsidRPr="00C12FCF" w:rsidRDefault="001B1AAF" w:rsidP="00116B4E">
      <w:pPr>
        <w:pStyle w:val="Indholdsfortegnelse2"/>
        <w:tabs>
          <w:tab w:val="left" w:pos="1200"/>
          <w:tab w:val="right" w:leader="dot" w:pos="9628"/>
        </w:tabs>
        <w:jc w:val="both"/>
        <w:rPr>
          <w:rFonts w:ascii="Verdana" w:hAnsi="Verdana" w:cs="Arial"/>
          <w:noProof/>
        </w:rPr>
      </w:pPr>
      <w:hyperlink w:anchor="_Toc82837732" w:history="1">
        <w:r w:rsidR="00116B4E" w:rsidRPr="00C12FCF">
          <w:rPr>
            <w:rStyle w:val="Hyperlink"/>
            <w:rFonts w:ascii="Verdana" w:hAnsi="Verdana" w:cs="Arial"/>
            <w:noProof/>
          </w:rPr>
          <w:t>2.1.1</w:t>
        </w:r>
        <w:r w:rsidR="00116B4E" w:rsidRPr="00C12FCF">
          <w:rPr>
            <w:rFonts w:ascii="Verdana" w:hAnsi="Verdana" w:cs="Arial"/>
            <w:noProof/>
          </w:rPr>
          <w:tab/>
        </w:r>
        <w:r w:rsidR="00116B4E" w:rsidRPr="00C12FCF">
          <w:rPr>
            <w:rStyle w:val="Hyperlink"/>
            <w:rFonts w:ascii="Verdana" w:hAnsi="Verdana" w:cs="Arial"/>
            <w:noProof/>
          </w:rPr>
          <w:t>Vejbestyrelsens opgaver.</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_Toc82837732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2</w:t>
        </w:r>
        <w:r w:rsidR="00A61C91" w:rsidRPr="00C12FCF">
          <w:rPr>
            <w:rFonts w:ascii="Verdana" w:hAnsi="Verdana" w:cs="Arial"/>
            <w:noProof/>
            <w:webHidden/>
          </w:rPr>
          <w:fldChar w:fldCharType="end"/>
        </w:r>
      </w:hyperlink>
    </w:p>
    <w:p w:rsidR="00116B4E" w:rsidRPr="00C12FCF" w:rsidRDefault="001B1AAF" w:rsidP="00116B4E">
      <w:pPr>
        <w:pStyle w:val="Indholdsfortegnelse2"/>
        <w:tabs>
          <w:tab w:val="left" w:pos="1200"/>
          <w:tab w:val="right" w:leader="dot" w:pos="9628"/>
        </w:tabs>
        <w:jc w:val="both"/>
        <w:rPr>
          <w:rFonts w:ascii="Verdana" w:hAnsi="Verdana" w:cs="Arial"/>
          <w:noProof/>
        </w:rPr>
      </w:pPr>
      <w:hyperlink w:anchor="_Toc82837733" w:history="1">
        <w:r w:rsidR="00116B4E" w:rsidRPr="00C12FCF">
          <w:rPr>
            <w:rStyle w:val="Hyperlink"/>
            <w:rFonts w:ascii="Verdana" w:hAnsi="Verdana" w:cs="Arial"/>
            <w:noProof/>
          </w:rPr>
          <w:t>2.1.2</w:t>
        </w:r>
        <w:r w:rsidR="00116B4E" w:rsidRPr="00C12FCF">
          <w:rPr>
            <w:rFonts w:ascii="Verdana" w:hAnsi="Verdana" w:cs="Arial"/>
            <w:noProof/>
          </w:rPr>
          <w:tab/>
        </w:r>
        <w:r w:rsidR="00116B4E" w:rsidRPr="00C12FCF">
          <w:rPr>
            <w:rStyle w:val="Hyperlink"/>
            <w:rFonts w:ascii="Verdana" w:hAnsi="Verdana" w:cs="Arial"/>
            <w:noProof/>
          </w:rPr>
          <w:t>Grundejernes forpligtelser.</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_Toc82837733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3</w:t>
        </w:r>
        <w:r w:rsidR="00A61C91" w:rsidRPr="00C12FCF">
          <w:rPr>
            <w:rFonts w:ascii="Verdana" w:hAnsi="Verdana" w:cs="Arial"/>
            <w:noProof/>
            <w:webHidden/>
          </w:rPr>
          <w:fldChar w:fldCharType="end"/>
        </w:r>
      </w:hyperlink>
    </w:p>
    <w:p w:rsidR="00116B4E" w:rsidRPr="00C12FCF" w:rsidRDefault="001B1AAF" w:rsidP="00116B4E">
      <w:pPr>
        <w:pStyle w:val="Indholdsfortegnelse1"/>
        <w:tabs>
          <w:tab w:val="left" w:pos="720"/>
          <w:tab w:val="right" w:leader="dot" w:pos="9628"/>
        </w:tabs>
        <w:jc w:val="both"/>
        <w:rPr>
          <w:rFonts w:ascii="Verdana" w:hAnsi="Verdana" w:cs="Arial"/>
          <w:noProof/>
        </w:rPr>
      </w:pPr>
      <w:hyperlink w:anchor="_Toc82837734" w:history="1">
        <w:r w:rsidR="00116B4E" w:rsidRPr="00C12FCF">
          <w:rPr>
            <w:rStyle w:val="Hyperlink"/>
            <w:rFonts w:ascii="Verdana" w:hAnsi="Verdana" w:cs="Arial"/>
            <w:noProof/>
          </w:rPr>
          <w:t>2.2</w:t>
        </w:r>
        <w:r w:rsidR="00116B4E" w:rsidRPr="00C12FCF">
          <w:rPr>
            <w:rFonts w:ascii="Verdana" w:hAnsi="Verdana" w:cs="Arial"/>
            <w:noProof/>
          </w:rPr>
          <w:tab/>
        </w:r>
        <w:r w:rsidR="00116B4E" w:rsidRPr="00C12FCF">
          <w:rPr>
            <w:rStyle w:val="Hyperlink"/>
            <w:rFonts w:ascii="Verdana" w:hAnsi="Verdana" w:cs="Arial"/>
            <w:noProof/>
          </w:rPr>
          <w:t>Glatførebekæmpelse.</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_Toc82837734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3</w:t>
        </w:r>
        <w:r w:rsidR="00A61C91" w:rsidRPr="00C12FCF">
          <w:rPr>
            <w:rFonts w:ascii="Verdana" w:hAnsi="Verdana" w:cs="Arial"/>
            <w:noProof/>
            <w:webHidden/>
          </w:rPr>
          <w:fldChar w:fldCharType="end"/>
        </w:r>
      </w:hyperlink>
    </w:p>
    <w:p w:rsidR="00116B4E" w:rsidRPr="00C12FCF" w:rsidRDefault="001B1AAF" w:rsidP="00116B4E">
      <w:pPr>
        <w:pStyle w:val="Indholdsfortegnelse2"/>
        <w:tabs>
          <w:tab w:val="left" w:pos="1200"/>
          <w:tab w:val="right" w:leader="dot" w:pos="9628"/>
        </w:tabs>
        <w:jc w:val="both"/>
        <w:rPr>
          <w:rFonts w:ascii="Verdana" w:hAnsi="Verdana" w:cs="Arial"/>
          <w:noProof/>
        </w:rPr>
      </w:pPr>
      <w:hyperlink w:anchor="_Toc82837735" w:history="1">
        <w:r w:rsidR="00116B4E" w:rsidRPr="00C12FCF">
          <w:rPr>
            <w:rStyle w:val="Hyperlink"/>
            <w:rFonts w:ascii="Verdana" w:hAnsi="Verdana" w:cs="Arial"/>
            <w:noProof/>
          </w:rPr>
          <w:t>2.2.1</w:t>
        </w:r>
        <w:r w:rsidR="00116B4E" w:rsidRPr="00C12FCF">
          <w:rPr>
            <w:rFonts w:ascii="Verdana" w:hAnsi="Verdana" w:cs="Arial"/>
            <w:noProof/>
          </w:rPr>
          <w:tab/>
        </w:r>
        <w:r w:rsidR="00116B4E" w:rsidRPr="00C12FCF">
          <w:rPr>
            <w:rStyle w:val="Hyperlink"/>
            <w:rFonts w:ascii="Verdana" w:hAnsi="Verdana" w:cs="Arial"/>
            <w:noProof/>
          </w:rPr>
          <w:t>Vejbestyrelsens opgaver.</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_Toc82837735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3</w:t>
        </w:r>
        <w:r w:rsidR="00A61C91" w:rsidRPr="00C12FCF">
          <w:rPr>
            <w:rFonts w:ascii="Verdana" w:hAnsi="Verdana" w:cs="Arial"/>
            <w:noProof/>
            <w:webHidden/>
          </w:rPr>
          <w:fldChar w:fldCharType="end"/>
        </w:r>
      </w:hyperlink>
    </w:p>
    <w:p w:rsidR="00116B4E" w:rsidRPr="00C12FCF" w:rsidRDefault="001B1AAF" w:rsidP="00116B4E">
      <w:pPr>
        <w:pStyle w:val="Indholdsfortegnelse2"/>
        <w:tabs>
          <w:tab w:val="left" w:pos="1200"/>
          <w:tab w:val="right" w:leader="dot" w:pos="9628"/>
        </w:tabs>
        <w:jc w:val="both"/>
        <w:rPr>
          <w:rFonts w:ascii="Verdana" w:hAnsi="Verdana" w:cs="Arial"/>
          <w:noProof/>
        </w:rPr>
      </w:pPr>
      <w:hyperlink w:anchor="_Toc82837736" w:history="1">
        <w:r w:rsidR="00116B4E" w:rsidRPr="00C12FCF">
          <w:rPr>
            <w:rStyle w:val="Hyperlink"/>
            <w:rFonts w:ascii="Verdana" w:hAnsi="Verdana" w:cs="Arial"/>
            <w:noProof/>
          </w:rPr>
          <w:t>2.2.2</w:t>
        </w:r>
        <w:r w:rsidR="00116B4E" w:rsidRPr="00C12FCF">
          <w:rPr>
            <w:rFonts w:ascii="Verdana" w:hAnsi="Verdana" w:cs="Arial"/>
            <w:noProof/>
          </w:rPr>
          <w:tab/>
        </w:r>
        <w:r w:rsidR="00116B4E" w:rsidRPr="00C12FCF">
          <w:rPr>
            <w:rStyle w:val="Hyperlink"/>
            <w:rFonts w:ascii="Verdana" w:hAnsi="Verdana" w:cs="Arial"/>
            <w:noProof/>
          </w:rPr>
          <w:t>Grundejernes forpligtigelse.</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_Toc82837736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4</w:t>
        </w:r>
        <w:r w:rsidR="00A61C91" w:rsidRPr="00C12FCF">
          <w:rPr>
            <w:rFonts w:ascii="Verdana" w:hAnsi="Verdana" w:cs="Arial"/>
            <w:noProof/>
            <w:webHidden/>
          </w:rPr>
          <w:fldChar w:fldCharType="end"/>
        </w:r>
      </w:hyperlink>
    </w:p>
    <w:p w:rsidR="00116B4E" w:rsidRPr="00C12FCF" w:rsidRDefault="001B1AAF" w:rsidP="00116B4E">
      <w:pPr>
        <w:pStyle w:val="Indholdsfortegnelse1"/>
        <w:tabs>
          <w:tab w:val="left" w:pos="480"/>
          <w:tab w:val="right" w:leader="dot" w:pos="9628"/>
        </w:tabs>
        <w:jc w:val="both"/>
        <w:rPr>
          <w:rFonts w:ascii="Verdana" w:hAnsi="Verdana" w:cs="Arial"/>
          <w:noProof/>
        </w:rPr>
      </w:pPr>
      <w:hyperlink w:anchor="_Toc82837737" w:history="1">
        <w:r w:rsidR="00116B4E" w:rsidRPr="00C12FCF">
          <w:rPr>
            <w:rStyle w:val="Hyperlink"/>
            <w:rFonts w:ascii="Verdana" w:hAnsi="Verdana" w:cs="Arial"/>
            <w:noProof/>
          </w:rPr>
          <w:t>3.</w:t>
        </w:r>
        <w:r w:rsidR="00116B4E" w:rsidRPr="00C12FCF">
          <w:rPr>
            <w:rFonts w:ascii="Verdana" w:hAnsi="Verdana" w:cs="Arial"/>
            <w:noProof/>
          </w:rPr>
          <w:tab/>
        </w:r>
        <w:r w:rsidR="00116B4E" w:rsidRPr="00C12FCF">
          <w:rPr>
            <w:rStyle w:val="Hyperlink"/>
            <w:rFonts w:ascii="Verdana" w:hAnsi="Verdana" w:cs="Arial"/>
            <w:noProof/>
          </w:rPr>
          <w:t>Renholdelse – offentlige veje, stier mv.</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_Toc82837737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4</w:t>
        </w:r>
        <w:r w:rsidR="00A61C91" w:rsidRPr="00C12FCF">
          <w:rPr>
            <w:rFonts w:ascii="Verdana" w:hAnsi="Verdana" w:cs="Arial"/>
            <w:noProof/>
            <w:webHidden/>
          </w:rPr>
          <w:fldChar w:fldCharType="end"/>
        </w:r>
      </w:hyperlink>
    </w:p>
    <w:p w:rsidR="00116B4E" w:rsidRPr="00C12FCF" w:rsidRDefault="001B1AAF" w:rsidP="00116B4E">
      <w:pPr>
        <w:pStyle w:val="Indholdsfortegnelse2"/>
        <w:tabs>
          <w:tab w:val="left" w:pos="960"/>
          <w:tab w:val="right" w:leader="dot" w:pos="9628"/>
        </w:tabs>
        <w:jc w:val="both"/>
        <w:rPr>
          <w:rFonts w:ascii="Verdana" w:hAnsi="Verdana" w:cs="Arial"/>
          <w:noProof/>
        </w:rPr>
      </w:pPr>
      <w:hyperlink w:anchor="_Toc82837738" w:history="1">
        <w:r w:rsidR="00116B4E" w:rsidRPr="00C12FCF">
          <w:rPr>
            <w:rStyle w:val="Hyperlink"/>
            <w:rFonts w:ascii="Verdana" w:hAnsi="Verdana" w:cs="Arial"/>
            <w:noProof/>
          </w:rPr>
          <w:t>3.1</w:t>
        </w:r>
        <w:r w:rsidR="00116B4E" w:rsidRPr="00C12FCF">
          <w:rPr>
            <w:rFonts w:ascii="Verdana" w:hAnsi="Verdana" w:cs="Arial"/>
            <w:noProof/>
          </w:rPr>
          <w:tab/>
        </w:r>
        <w:r w:rsidR="00116B4E" w:rsidRPr="00C12FCF">
          <w:rPr>
            <w:rStyle w:val="Hyperlink"/>
            <w:rFonts w:ascii="Verdana" w:hAnsi="Verdana" w:cs="Arial"/>
            <w:noProof/>
          </w:rPr>
          <w:t>Vejbestyrelsens opgaver.</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_Toc82837738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4</w:t>
        </w:r>
        <w:r w:rsidR="00A61C91" w:rsidRPr="00C12FCF">
          <w:rPr>
            <w:rFonts w:ascii="Verdana" w:hAnsi="Verdana" w:cs="Arial"/>
            <w:noProof/>
            <w:webHidden/>
          </w:rPr>
          <w:fldChar w:fldCharType="end"/>
        </w:r>
      </w:hyperlink>
    </w:p>
    <w:p w:rsidR="00116B4E" w:rsidRPr="00C12FCF" w:rsidRDefault="001B1AAF" w:rsidP="00116B4E">
      <w:pPr>
        <w:pStyle w:val="Indholdsfortegnelse2"/>
        <w:tabs>
          <w:tab w:val="left" w:pos="960"/>
          <w:tab w:val="right" w:leader="dot" w:pos="9628"/>
        </w:tabs>
        <w:jc w:val="both"/>
        <w:rPr>
          <w:rFonts w:ascii="Verdana" w:hAnsi="Verdana" w:cs="Arial"/>
          <w:noProof/>
        </w:rPr>
      </w:pPr>
      <w:hyperlink w:anchor="_Toc82837739" w:history="1">
        <w:r w:rsidR="00116B4E" w:rsidRPr="00C12FCF">
          <w:rPr>
            <w:rStyle w:val="Hyperlink"/>
            <w:rFonts w:ascii="Verdana" w:hAnsi="Verdana" w:cs="Arial"/>
            <w:noProof/>
          </w:rPr>
          <w:t>3.2</w:t>
        </w:r>
        <w:r w:rsidR="00116B4E" w:rsidRPr="00C12FCF">
          <w:rPr>
            <w:rFonts w:ascii="Verdana" w:hAnsi="Verdana" w:cs="Arial"/>
            <w:noProof/>
          </w:rPr>
          <w:tab/>
        </w:r>
        <w:r w:rsidR="00116B4E" w:rsidRPr="00C12FCF">
          <w:rPr>
            <w:rStyle w:val="Hyperlink"/>
            <w:rFonts w:ascii="Verdana" w:hAnsi="Verdana" w:cs="Arial"/>
            <w:noProof/>
          </w:rPr>
          <w:t>Grundejernes forpligtigelser.</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_Toc82837739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4</w:t>
        </w:r>
        <w:r w:rsidR="00A61C91" w:rsidRPr="00C12FCF">
          <w:rPr>
            <w:rFonts w:ascii="Verdana" w:hAnsi="Verdana" w:cs="Arial"/>
            <w:noProof/>
            <w:webHidden/>
          </w:rPr>
          <w:fldChar w:fldCharType="end"/>
        </w:r>
      </w:hyperlink>
    </w:p>
    <w:p w:rsidR="00116B4E" w:rsidRPr="00C12FCF" w:rsidRDefault="001B1AAF" w:rsidP="00116B4E">
      <w:pPr>
        <w:pStyle w:val="Indholdsfortegnelse1"/>
        <w:tabs>
          <w:tab w:val="left" w:pos="480"/>
          <w:tab w:val="right" w:leader="dot" w:pos="9628"/>
        </w:tabs>
        <w:jc w:val="both"/>
        <w:rPr>
          <w:rFonts w:ascii="Verdana" w:hAnsi="Verdana" w:cs="Arial"/>
          <w:noProof/>
        </w:rPr>
      </w:pPr>
      <w:hyperlink w:anchor="_Toc82837740" w:history="1">
        <w:r w:rsidR="00116B4E" w:rsidRPr="00C12FCF">
          <w:rPr>
            <w:rStyle w:val="Hyperlink"/>
            <w:rFonts w:ascii="Verdana" w:hAnsi="Verdana" w:cs="Arial"/>
            <w:noProof/>
          </w:rPr>
          <w:t>4.</w:t>
        </w:r>
        <w:r w:rsidR="00116B4E" w:rsidRPr="00C12FCF">
          <w:rPr>
            <w:rFonts w:ascii="Verdana" w:hAnsi="Verdana" w:cs="Arial"/>
            <w:noProof/>
          </w:rPr>
          <w:tab/>
        </w:r>
        <w:r w:rsidR="00116B4E" w:rsidRPr="00C12FCF">
          <w:rPr>
            <w:rStyle w:val="Hyperlink"/>
            <w:rFonts w:ascii="Verdana" w:hAnsi="Verdana" w:cs="Arial"/>
            <w:noProof/>
          </w:rPr>
          <w:t>Private fællesveje og stier.</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_Toc82837740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4</w:t>
        </w:r>
        <w:r w:rsidR="00A61C91" w:rsidRPr="00C12FCF">
          <w:rPr>
            <w:rFonts w:ascii="Verdana" w:hAnsi="Verdana" w:cs="Arial"/>
            <w:noProof/>
            <w:webHidden/>
          </w:rPr>
          <w:fldChar w:fldCharType="end"/>
        </w:r>
      </w:hyperlink>
    </w:p>
    <w:p w:rsidR="00116B4E" w:rsidRPr="00C12FCF" w:rsidRDefault="001B1AAF" w:rsidP="00116B4E">
      <w:pPr>
        <w:pStyle w:val="Indholdsfortegnelse1"/>
        <w:tabs>
          <w:tab w:val="left" w:pos="480"/>
          <w:tab w:val="right" w:leader="dot" w:pos="9628"/>
        </w:tabs>
        <w:jc w:val="both"/>
        <w:rPr>
          <w:rFonts w:ascii="Verdana" w:hAnsi="Verdana" w:cs="Arial"/>
          <w:noProof/>
        </w:rPr>
      </w:pPr>
      <w:hyperlink w:anchor="_Toc82837742" w:history="1">
        <w:r w:rsidR="00DD19C8" w:rsidRPr="00C12FCF">
          <w:rPr>
            <w:rStyle w:val="Hyperlink"/>
            <w:rFonts w:ascii="Verdana" w:hAnsi="Verdana" w:cs="Arial"/>
            <w:noProof/>
          </w:rPr>
          <w:t>5</w:t>
        </w:r>
        <w:r w:rsidR="00116B4E" w:rsidRPr="00C12FCF">
          <w:rPr>
            <w:rStyle w:val="Hyperlink"/>
            <w:rFonts w:ascii="Verdana" w:hAnsi="Verdana" w:cs="Arial"/>
            <w:noProof/>
          </w:rPr>
          <w:t>.</w:t>
        </w:r>
        <w:r w:rsidR="00116B4E" w:rsidRPr="00C12FCF">
          <w:rPr>
            <w:rFonts w:ascii="Verdana" w:hAnsi="Verdana" w:cs="Arial"/>
            <w:noProof/>
          </w:rPr>
          <w:tab/>
        </w:r>
        <w:r w:rsidR="00116B4E" w:rsidRPr="00C12FCF">
          <w:rPr>
            <w:rStyle w:val="Hyperlink"/>
            <w:rFonts w:ascii="Verdana" w:hAnsi="Verdana" w:cs="Arial"/>
            <w:noProof/>
          </w:rPr>
          <w:t>Forskrifter for udførelse af grundejernes forpligtelser.</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_Toc82837742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5</w:t>
        </w:r>
        <w:r w:rsidR="00A61C91" w:rsidRPr="00C12FCF">
          <w:rPr>
            <w:rFonts w:ascii="Verdana" w:hAnsi="Verdana" w:cs="Arial"/>
            <w:noProof/>
            <w:webHidden/>
          </w:rPr>
          <w:fldChar w:fldCharType="end"/>
        </w:r>
      </w:hyperlink>
    </w:p>
    <w:p w:rsidR="00116B4E" w:rsidRPr="00C12FCF" w:rsidRDefault="001B1AAF" w:rsidP="00116B4E">
      <w:pPr>
        <w:pStyle w:val="Indholdsfortegnelse1"/>
        <w:tabs>
          <w:tab w:val="left" w:pos="480"/>
          <w:tab w:val="right" w:leader="dot" w:pos="9628"/>
        </w:tabs>
        <w:jc w:val="both"/>
        <w:rPr>
          <w:rFonts w:ascii="Verdana" w:hAnsi="Verdana" w:cs="Arial"/>
          <w:noProof/>
        </w:rPr>
      </w:pPr>
      <w:hyperlink w:anchor="_Toc82837743" w:history="1">
        <w:r w:rsidR="00DD19C8" w:rsidRPr="00C12FCF">
          <w:rPr>
            <w:rStyle w:val="Hyperlink"/>
            <w:rFonts w:ascii="Verdana" w:hAnsi="Verdana" w:cs="Arial"/>
            <w:noProof/>
          </w:rPr>
          <w:t>6</w:t>
        </w:r>
        <w:r w:rsidR="00116B4E" w:rsidRPr="00C12FCF">
          <w:rPr>
            <w:rStyle w:val="Hyperlink"/>
            <w:rFonts w:ascii="Verdana" w:hAnsi="Verdana" w:cs="Arial"/>
            <w:noProof/>
          </w:rPr>
          <w:t>.</w:t>
        </w:r>
        <w:r w:rsidR="00116B4E" w:rsidRPr="00C12FCF">
          <w:rPr>
            <w:rFonts w:ascii="Verdana" w:hAnsi="Verdana" w:cs="Arial"/>
            <w:noProof/>
          </w:rPr>
          <w:tab/>
        </w:r>
        <w:r w:rsidR="00116B4E" w:rsidRPr="00C12FCF">
          <w:rPr>
            <w:rStyle w:val="Hyperlink"/>
            <w:rFonts w:ascii="Verdana" w:hAnsi="Verdana" w:cs="Arial"/>
            <w:noProof/>
          </w:rPr>
          <w:t>Generelle bestemmelser.</w:t>
        </w:r>
        <w:r w:rsidR="00116B4E" w:rsidRPr="00C12FCF">
          <w:rPr>
            <w:rFonts w:ascii="Verdana" w:hAnsi="Verdana" w:cs="Arial"/>
            <w:noProof/>
            <w:webHidden/>
          </w:rPr>
          <w:tab/>
        </w:r>
        <w:r w:rsidR="00A61C91" w:rsidRPr="00C12FCF">
          <w:rPr>
            <w:rFonts w:ascii="Verdana" w:hAnsi="Verdana" w:cs="Arial"/>
            <w:noProof/>
            <w:webHidden/>
          </w:rPr>
          <w:fldChar w:fldCharType="begin"/>
        </w:r>
        <w:r w:rsidR="00116B4E" w:rsidRPr="00C12FCF">
          <w:rPr>
            <w:rFonts w:ascii="Verdana" w:hAnsi="Verdana" w:cs="Arial"/>
            <w:noProof/>
            <w:webHidden/>
          </w:rPr>
          <w:instrText xml:space="preserve"> PAGEREF _Toc82837743 \h </w:instrText>
        </w:r>
        <w:r w:rsidR="00A61C91" w:rsidRPr="00C12FCF">
          <w:rPr>
            <w:rFonts w:ascii="Verdana" w:hAnsi="Verdana" w:cs="Arial"/>
            <w:noProof/>
            <w:webHidden/>
          </w:rPr>
        </w:r>
        <w:r w:rsidR="00A61C91" w:rsidRPr="00C12FCF">
          <w:rPr>
            <w:rFonts w:ascii="Verdana" w:hAnsi="Verdana" w:cs="Arial"/>
            <w:noProof/>
            <w:webHidden/>
          </w:rPr>
          <w:fldChar w:fldCharType="separate"/>
        </w:r>
        <w:r w:rsidR="00C12FCF" w:rsidRPr="00C12FCF">
          <w:rPr>
            <w:rFonts w:ascii="Verdana" w:hAnsi="Verdana" w:cs="Arial"/>
            <w:noProof/>
            <w:webHidden/>
          </w:rPr>
          <w:t>6</w:t>
        </w:r>
        <w:r w:rsidR="00A61C91" w:rsidRPr="00C12FCF">
          <w:rPr>
            <w:rFonts w:ascii="Verdana" w:hAnsi="Verdana" w:cs="Arial"/>
            <w:noProof/>
            <w:webHidden/>
          </w:rPr>
          <w:fldChar w:fldCharType="end"/>
        </w:r>
      </w:hyperlink>
    </w:p>
    <w:p w:rsidR="00116B4E" w:rsidRPr="00C12FCF" w:rsidRDefault="00116B4E" w:rsidP="00116B4E">
      <w:pPr>
        <w:pStyle w:val="Indholdsfortegnelse1"/>
        <w:tabs>
          <w:tab w:val="right" w:leader="dot" w:pos="9628"/>
        </w:tabs>
        <w:jc w:val="both"/>
        <w:rPr>
          <w:rFonts w:ascii="Verdana" w:hAnsi="Verdana" w:cs="Arial"/>
          <w:noProof/>
        </w:rPr>
      </w:pPr>
    </w:p>
    <w:p w:rsidR="00116B4E" w:rsidRPr="00C12FCF" w:rsidRDefault="00116B4E" w:rsidP="00116B4E">
      <w:pPr>
        <w:pStyle w:val="Indholdsfortegnelse1"/>
        <w:tabs>
          <w:tab w:val="right" w:leader="dot" w:pos="9628"/>
        </w:tabs>
        <w:jc w:val="both"/>
        <w:rPr>
          <w:rFonts w:ascii="Verdana" w:hAnsi="Verdana" w:cs="Arial"/>
          <w:noProof/>
        </w:rPr>
      </w:pPr>
    </w:p>
    <w:p w:rsidR="00116B4E" w:rsidRPr="00C12FCF" w:rsidRDefault="00A61C91" w:rsidP="00116B4E">
      <w:pPr>
        <w:jc w:val="both"/>
        <w:rPr>
          <w:rFonts w:ascii="Verdana" w:hAnsi="Verdana" w:cs="Arial"/>
          <w:bCs/>
        </w:rPr>
      </w:pPr>
      <w:r w:rsidRPr="00C12FCF">
        <w:rPr>
          <w:rFonts w:ascii="Verdana" w:hAnsi="Verdana" w:cs="Arial"/>
        </w:rPr>
        <w:fldChar w:fldCharType="end"/>
      </w:r>
    </w:p>
    <w:p w:rsidR="00116B4E" w:rsidRPr="00C12FCF" w:rsidRDefault="00116B4E" w:rsidP="00116B4E">
      <w:pPr>
        <w:jc w:val="both"/>
        <w:rPr>
          <w:rFonts w:ascii="Verdana" w:hAnsi="Verdana"/>
        </w:rPr>
      </w:pPr>
      <w:bookmarkStart w:id="3" w:name="_Toc5424555"/>
      <w:bookmarkStart w:id="4" w:name="_Toc5682833"/>
      <w:bookmarkEnd w:id="2"/>
      <w:r w:rsidRPr="00C12FCF">
        <w:rPr>
          <w:rFonts w:ascii="Verdana" w:hAnsi="Verdana"/>
        </w:rPr>
        <w:br w:type="page"/>
      </w:r>
    </w:p>
    <w:p w:rsidR="00116B4E" w:rsidRPr="00C12FCF" w:rsidRDefault="00116B4E" w:rsidP="00116B4E">
      <w:pPr>
        <w:pStyle w:val="Overskrift1"/>
        <w:jc w:val="both"/>
        <w:rPr>
          <w:rFonts w:ascii="Verdana" w:hAnsi="Verdana"/>
          <w:sz w:val="28"/>
          <w:szCs w:val="24"/>
        </w:rPr>
      </w:pPr>
      <w:bookmarkStart w:id="5" w:name="_Toc82837729"/>
      <w:r w:rsidRPr="00C12FCF">
        <w:rPr>
          <w:rFonts w:ascii="Verdana" w:hAnsi="Verdana"/>
          <w:sz w:val="28"/>
          <w:szCs w:val="24"/>
        </w:rPr>
        <w:lastRenderedPageBreak/>
        <w:t>1.</w:t>
      </w:r>
      <w:r w:rsidRPr="00C12FCF">
        <w:rPr>
          <w:rFonts w:ascii="Verdana" w:hAnsi="Verdana"/>
          <w:sz w:val="28"/>
          <w:szCs w:val="24"/>
        </w:rPr>
        <w:tab/>
        <w:t>Indledning.</w:t>
      </w:r>
      <w:bookmarkEnd w:id="3"/>
      <w:bookmarkEnd w:id="4"/>
      <w:bookmarkEnd w:id="5"/>
    </w:p>
    <w:p w:rsidR="00116B4E" w:rsidRPr="00C12FCF" w:rsidRDefault="00116B4E" w:rsidP="00116B4E">
      <w:pPr>
        <w:jc w:val="both"/>
        <w:rPr>
          <w:rFonts w:ascii="Verdana" w:hAnsi="Verdana" w:cs="Arial"/>
        </w:rPr>
      </w:pPr>
    </w:p>
    <w:p w:rsidR="00116B4E" w:rsidRPr="00C12FCF" w:rsidRDefault="00116B4E" w:rsidP="00C12FCF">
      <w:pPr>
        <w:pStyle w:val="NormalWeb"/>
        <w:ind w:left="1276"/>
        <w:rPr>
          <w:rFonts w:ascii="Verdana" w:hAnsi="Verdana" w:cs="Arial"/>
          <w:sz w:val="22"/>
          <w:szCs w:val="22"/>
        </w:rPr>
      </w:pPr>
      <w:r w:rsidRPr="00C12FCF">
        <w:rPr>
          <w:rFonts w:ascii="Verdana" w:hAnsi="Verdana" w:cs="Arial"/>
          <w:sz w:val="22"/>
          <w:szCs w:val="22"/>
        </w:rPr>
        <w:t xml:space="preserve">I henhold til </w:t>
      </w:r>
      <w:r w:rsidR="00C12FCF" w:rsidRPr="00C12FCF">
        <w:rPr>
          <w:rFonts w:ascii="Verdana" w:hAnsi="Verdana" w:cs="Arial"/>
          <w:sz w:val="22"/>
          <w:szCs w:val="22"/>
        </w:rPr>
        <w:t>Transportministeriets</w:t>
      </w:r>
      <w:r w:rsidRPr="00C12FCF">
        <w:rPr>
          <w:rFonts w:ascii="Verdana" w:hAnsi="Verdana" w:cs="Arial"/>
          <w:sz w:val="22"/>
          <w:szCs w:val="22"/>
        </w:rPr>
        <w:t xml:space="preserve"> lovbekendtgørelse nr. </w:t>
      </w:r>
      <w:r w:rsidR="004A05F4" w:rsidRPr="00C12FCF">
        <w:rPr>
          <w:rFonts w:ascii="Verdana" w:hAnsi="Verdana" w:cs="Arial"/>
          <w:sz w:val="22"/>
          <w:szCs w:val="22"/>
        </w:rPr>
        <w:t>1103</w:t>
      </w:r>
      <w:r w:rsidR="00914459" w:rsidRPr="00C12FCF">
        <w:rPr>
          <w:rFonts w:ascii="Verdana" w:hAnsi="Verdana" w:cs="Arial"/>
          <w:sz w:val="22"/>
          <w:szCs w:val="22"/>
        </w:rPr>
        <w:t xml:space="preserve"> af </w:t>
      </w:r>
      <w:r w:rsidR="004A05F4" w:rsidRPr="00C12FCF">
        <w:rPr>
          <w:rFonts w:ascii="Verdana" w:hAnsi="Verdana" w:cs="Arial"/>
          <w:sz w:val="22"/>
          <w:szCs w:val="22"/>
        </w:rPr>
        <w:t>16</w:t>
      </w:r>
      <w:r w:rsidR="00914459" w:rsidRPr="00C12FCF">
        <w:rPr>
          <w:rFonts w:ascii="Verdana" w:hAnsi="Verdana" w:cs="Arial"/>
          <w:sz w:val="22"/>
          <w:szCs w:val="22"/>
        </w:rPr>
        <w:t>/</w:t>
      </w:r>
      <w:r w:rsidR="004A05F4" w:rsidRPr="00C12FCF">
        <w:rPr>
          <w:rFonts w:ascii="Verdana" w:hAnsi="Verdana" w:cs="Arial"/>
          <w:sz w:val="22"/>
          <w:szCs w:val="22"/>
        </w:rPr>
        <w:t>09</w:t>
      </w:r>
      <w:r w:rsidR="00914459" w:rsidRPr="00C12FCF">
        <w:rPr>
          <w:rFonts w:ascii="Verdana" w:hAnsi="Verdana" w:cs="Arial"/>
          <w:sz w:val="22"/>
          <w:szCs w:val="22"/>
        </w:rPr>
        <w:t>-20</w:t>
      </w:r>
      <w:r w:rsidR="004A05F4" w:rsidRPr="00C12FCF">
        <w:rPr>
          <w:rFonts w:ascii="Verdana" w:hAnsi="Verdana" w:cs="Arial"/>
          <w:sz w:val="22"/>
          <w:szCs w:val="22"/>
        </w:rPr>
        <w:t>10</w:t>
      </w:r>
      <w:r w:rsidR="00914459" w:rsidRPr="00C12FCF">
        <w:rPr>
          <w:rFonts w:ascii="Verdana" w:hAnsi="Verdana" w:cs="Arial"/>
          <w:sz w:val="22"/>
          <w:szCs w:val="22"/>
        </w:rPr>
        <w:t xml:space="preserve"> om vintervedligeholdelse og renholdelse af veje § 2-6</w:t>
      </w:r>
      <w:r w:rsidRPr="00C12FCF">
        <w:rPr>
          <w:rFonts w:ascii="Verdana" w:hAnsi="Verdana" w:cs="Arial"/>
          <w:sz w:val="22"/>
          <w:szCs w:val="22"/>
        </w:rPr>
        <w:t xml:space="preserve"> påhviler det vejbestyrelsen at fastsætte nærmere </w:t>
      </w:r>
      <w:r w:rsidR="00DD19C8" w:rsidRPr="00C12FCF">
        <w:rPr>
          <w:rFonts w:ascii="Verdana" w:hAnsi="Verdana" w:cs="Arial"/>
          <w:sz w:val="22"/>
          <w:szCs w:val="22"/>
        </w:rPr>
        <w:t>retningslinjer</w:t>
      </w:r>
      <w:r w:rsidRPr="00C12FCF">
        <w:rPr>
          <w:rFonts w:ascii="Verdana" w:hAnsi="Verdana" w:cs="Arial"/>
          <w:sz w:val="22"/>
          <w:szCs w:val="22"/>
        </w:rPr>
        <w:t xml:space="preserve"> for gennemførelsen af snerydning, glatførebekæmpelse og renholdelse af offentlige veje og stier.</w:t>
      </w:r>
    </w:p>
    <w:p w:rsidR="00116B4E" w:rsidRPr="00C12FCF" w:rsidRDefault="00116B4E" w:rsidP="00C12FCF">
      <w:pPr>
        <w:ind w:left="1276"/>
        <w:jc w:val="both"/>
        <w:rPr>
          <w:rFonts w:ascii="Verdana" w:hAnsi="Verdana" w:cs="Arial"/>
        </w:rPr>
      </w:pPr>
      <w:r w:rsidRPr="00C12FCF">
        <w:rPr>
          <w:rFonts w:ascii="Verdana" w:hAnsi="Verdana" w:cs="Arial"/>
        </w:rPr>
        <w:t xml:space="preserve">I medfør af lovens §§ 2-6 har </w:t>
      </w:r>
      <w:r w:rsidRPr="00C12FCF">
        <w:rPr>
          <w:rFonts w:ascii="Verdana" w:hAnsi="Verdana" w:cs="Arial"/>
          <w:iCs/>
        </w:rPr>
        <w:t>kommunalbestyrelsen</w:t>
      </w:r>
      <w:r w:rsidRPr="00C12FCF">
        <w:rPr>
          <w:rFonts w:ascii="Verdana" w:hAnsi="Verdana" w:cs="Arial"/>
        </w:rPr>
        <w:t xml:space="preserve"> efter forhandling med politiet besluttet, at snerydning, foranstaltninger mod glatføre og renholdelse af de under </w:t>
      </w:r>
      <w:r w:rsidRPr="00C12FCF">
        <w:rPr>
          <w:rFonts w:ascii="Verdana" w:hAnsi="Verdana" w:cs="Arial"/>
          <w:iCs/>
        </w:rPr>
        <w:t>kommunalbestyrelsen</w:t>
      </w:r>
      <w:r w:rsidRPr="00C12FCF">
        <w:rPr>
          <w:rFonts w:ascii="Verdana" w:hAnsi="Verdana" w:cs="Arial"/>
        </w:rPr>
        <w:t xml:space="preserve"> værende veje, stier og pladser skal udføres efter nedennævnte </w:t>
      </w:r>
      <w:r w:rsidR="00DD19C8" w:rsidRPr="00C12FCF">
        <w:rPr>
          <w:rFonts w:ascii="Verdana" w:hAnsi="Verdana" w:cs="Arial"/>
        </w:rPr>
        <w:t>retningslinjer</w:t>
      </w:r>
      <w:r w:rsidRPr="00C12FCF">
        <w:rPr>
          <w:rFonts w:ascii="Verdana" w:hAnsi="Verdana" w:cs="Arial"/>
        </w:rPr>
        <w:t>.</w:t>
      </w:r>
    </w:p>
    <w:p w:rsidR="00116B4E" w:rsidRPr="00C12FCF" w:rsidRDefault="00116B4E" w:rsidP="00C12FCF">
      <w:pPr>
        <w:ind w:left="1276"/>
        <w:jc w:val="both"/>
        <w:rPr>
          <w:rFonts w:ascii="Verdana" w:hAnsi="Verdana" w:cs="Arial"/>
        </w:rPr>
      </w:pPr>
    </w:p>
    <w:p w:rsidR="00116B4E" w:rsidRPr="00C12FCF" w:rsidRDefault="00116B4E" w:rsidP="00C12FCF">
      <w:pPr>
        <w:ind w:left="1276"/>
        <w:jc w:val="both"/>
        <w:rPr>
          <w:rFonts w:ascii="Verdana" w:hAnsi="Verdana" w:cs="Arial"/>
          <w:iCs/>
        </w:rPr>
      </w:pPr>
      <w:r w:rsidRPr="00C12FCF">
        <w:rPr>
          <w:rFonts w:ascii="Verdana" w:hAnsi="Verdana" w:cs="Arial"/>
          <w:iCs/>
        </w:rPr>
        <w:t xml:space="preserve">Veje, stier og pladser i Nordfyns Kommune </w:t>
      </w:r>
      <w:r w:rsidR="002303B1" w:rsidRPr="00C12FCF">
        <w:rPr>
          <w:rFonts w:ascii="Verdana" w:hAnsi="Verdana" w:cs="Arial"/>
          <w:iCs/>
        </w:rPr>
        <w:t xml:space="preserve">er </w:t>
      </w:r>
      <w:r w:rsidRPr="00C12FCF">
        <w:rPr>
          <w:rFonts w:ascii="Verdana" w:hAnsi="Verdana" w:cs="Arial"/>
          <w:iCs/>
        </w:rPr>
        <w:t xml:space="preserve">opdelt i </w:t>
      </w:r>
      <w:r w:rsidR="00E52734">
        <w:rPr>
          <w:rFonts w:ascii="Verdana" w:hAnsi="Verdana" w:cs="Arial"/>
          <w:iCs/>
        </w:rPr>
        <w:t>3 klasser, klasse A, B og</w:t>
      </w:r>
      <w:r w:rsidR="00914459" w:rsidRPr="00C12FCF">
        <w:rPr>
          <w:rFonts w:ascii="Verdana" w:hAnsi="Verdana" w:cs="Arial"/>
          <w:iCs/>
        </w:rPr>
        <w:t xml:space="preserve"> C</w:t>
      </w:r>
      <w:r w:rsidRPr="00C12FCF">
        <w:rPr>
          <w:rFonts w:ascii="Verdana" w:hAnsi="Verdana" w:cs="Arial"/>
          <w:iCs/>
        </w:rPr>
        <w:t xml:space="preserve">. </w:t>
      </w:r>
      <w:r w:rsidR="002F7A9D" w:rsidRPr="00C12FCF">
        <w:rPr>
          <w:rFonts w:ascii="Verdana" w:hAnsi="Verdana" w:cs="Arial"/>
          <w:iCs/>
        </w:rPr>
        <w:t>Fortegnelse over</w:t>
      </w:r>
      <w:r w:rsidR="002303B1" w:rsidRPr="00C12FCF">
        <w:rPr>
          <w:rFonts w:ascii="Verdana" w:hAnsi="Verdana" w:cs="Arial"/>
          <w:iCs/>
        </w:rPr>
        <w:t xml:space="preserve"> vinterklassificering foreligger.</w:t>
      </w:r>
    </w:p>
    <w:p w:rsidR="00116B4E" w:rsidRPr="00C12FCF" w:rsidRDefault="00116B4E" w:rsidP="00116B4E">
      <w:pPr>
        <w:ind w:left="1304" w:firstLine="1"/>
        <w:jc w:val="both"/>
        <w:rPr>
          <w:rFonts w:ascii="Verdana" w:hAnsi="Verdana" w:cs="Arial"/>
          <w:iCs/>
        </w:rPr>
      </w:pPr>
    </w:p>
    <w:p w:rsidR="00116B4E" w:rsidRPr="00C12FCF" w:rsidRDefault="00116B4E" w:rsidP="00116B4E">
      <w:pPr>
        <w:pStyle w:val="Overskrift1"/>
        <w:jc w:val="both"/>
        <w:rPr>
          <w:rFonts w:ascii="Verdana" w:hAnsi="Verdana"/>
          <w:sz w:val="28"/>
        </w:rPr>
      </w:pPr>
      <w:bookmarkStart w:id="6" w:name="_Toc5682834"/>
      <w:bookmarkStart w:id="7" w:name="_Toc82837730"/>
      <w:r w:rsidRPr="00C12FCF">
        <w:rPr>
          <w:rFonts w:ascii="Verdana" w:hAnsi="Verdana"/>
          <w:sz w:val="28"/>
        </w:rPr>
        <w:t>2.</w:t>
      </w:r>
      <w:r w:rsidRPr="00C12FCF">
        <w:rPr>
          <w:rFonts w:ascii="Verdana" w:hAnsi="Verdana"/>
          <w:sz w:val="28"/>
        </w:rPr>
        <w:tab/>
        <w:t>Vintervedligeholdelse</w:t>
      </w:r>
      <w:bookmarkEnd w:id="6"/>
      <w:r w:rsidRPr="00C12FCF">
        <w:rPr>
          <w:rFonts w:ascii="Verdana" w:hAnsi="Verdana"/>
          <w:sz w:val="28"/>
        </w:rPr>
        <w:t xml:space="preserve"> – offentlige veje, stier mv.</w:t>
      </w:r>
      <w:bookmarkEnd w:id="7"/>
    </w:p>
    <w:p w:rsidR="00116B4E" w:rsidRPr="00C12FCF" w:rsidRDefault="00116B4E" w:rsidP="00116B4E">
      <w:pPr>
        <w:jc w:val="both"/>
        <w:rPr>
          <w:rFonts w:ascii="Verdana" w:hAnsi="Verdana" w:cs="Arial"/>
        </w:rPr>
      </w:pPr>
    </w:p>
    <w:p w:rsidR="004F2E08" w:rsidRPr="004F2E08" w:rsidRDefault="00116B4E" w:rsidP="004F2E08">
      <w:pPr>
        <w:pStyle w:val="Brdtekstindrykning2"/>
        <w:spacing w:after="240" w:line="276" w:lineRule="auto"/>
        <w:jc w:val="both"/>
        <w:rPr>
          <w:rFonts w:ascii="Verdana" w:hAnsi="Verdana"/>
          <w:sz w:val="22"/>
          <w:szCs w:val="22"/>
        </w:rPr>
      </w:pPr>
      <w:r w:rsidRPr="004F2E08">
        <w:rPr>
          <w:rFonts w:ascii="Verdana" w:hAnsi="Verdana"/>
          <w:sz w:val="22"/>
          <w:szCs w:val="22"/>
        </w:rPr>
        <w:t>Snerydningen og bekæmpelse af glat føre på offentlige veje, stier og pladser iværksættes efter en forud fastlagt plan godkendt af politiet. Beredskabet er etableret i tiden 15. oktober – 15. april, med mindre særlige vinterforhold nødvendiggør en længere beredskabsperiode.</w:t>
      </w:r>
    </w:p>
    <w:p w:rsidR="00116B4E" w:rsidRPr="00C12FCF" w:rsidRDefault="00116B4E" w:rsidP="004F2E08">
      <w:pPr>
        <w:pStyle w:val="Brdtekstindrykning2"/>
        <w:spacing w:after="240"/>
        <w:jc w:val="both"/>
        <w:rPr>
          <w:rFonts w:ascii="Verdana" w:hAnsi="Verdana"/>
        </w:rPr>
      </w:pPr>
    </w:p>
    <w:p w:rsidR="00116B4E" w:rsidRPr="00C12FCF" w:rsidRDefault="00116B4E" w:rsidP="00116B4E">
      <w:pPr>
        <w:pStyle w:val="Overskrift1"/>
        <w:jc w:val="both"/>
        <w:rPr>
          <w:rFonts w:ascii="Verdana" w:hAnsi="Verdana"/>
          <w:sz w:val="24"/>
          <w:szCs w:val="24"/>
        </w:rPr>
      </w:pPr>
      <w:bookmarkStart w:id="8" w:name="_Toc5424556"/>
      <w:bookmarkStart w:id="9" w:name="_Toc5682835"/>
      <w:bookmarkStart w:id="10" w:name="_Toc82837731"/>
      <w:r w:rsidRPr="00C12FCF">
        <w:rPr>
          <w:rFonts w:ascii="Verdana" w:hAnsi="Verdana"/>
          <w:sz w:val="24"/>
          <w:szCs w:val="24"/>
        </w:rPr>
        <w:t>2.1</w:t>
      </w:r>
      <w:r w:rsidRPr="00C12FCF">
        <w:rPr>
          <w:rFonts w:ascii="Verdana" w:hAnsi="Verdana"/>
          <w:sz w:val="24"/>
          <w:szCs w:val="24"/>
        </w:rPr>
        <w:tab/>
        <w:t>Snerydning.</w:t>
      </w:r>
      <w:bookmarkEnd w:id="8"/>
      <w:bookmarkEnd w:id="9"/>
      <w:bookmarkEnd w:id="10"/>
    </w:p>
    <w:p w:rsidR="00116B4E" w:rsidRPr="00C12FCF" w:rsidRDefault="00116B4E" w:rsidP="00116B4E">
      <w:pPr>
        <w:pStyle w:val="Overskrift2"/>
        <w:jc w:val="both"/>
        <w:rPr>
          <w:rFonts w:ascii="Verdana" w:hAnsi="Verdana"/>
          <w:i w:val="0"/>
          <w:sz w:val="24"/>
          <w:szCs w:val="24"/>
        </w:rPr>
      </w:pPr>
      <w:bookmarkStart w:id="11" w:name="_Toc5682836"/>
      <w:bookmarkStart w:id="12" w:name="_Toc82837732"/>
      <w:r w:rsidRPr="00C12FCF">
        <w:rPr>
          <w:rFonts w:ascii="Verdana" w:hAnsi="Verdana"/>
          <w:i w:val="0"/>
          <w:sz w:val="24"/>
          <w:szCs w:val="24"/>
        </w:rPr>
        <w:t>2.1.1</w:t>
      </w:r>
      <w:r w:rsidRPr="00C12FCF">
        <w:rPr>
          <w:rFonts w:ascii="Verdana" w:hAnsi="Verdana"/>
        </w:rPr>
        <w:tab/>
      </w:r>
      <w:bookmarkStart w:id="13" w:name="_Toc5424557"/>
      <w:r w:rsidRPr="00C12FCF">
        <w:rPr>
          <w:rFonts w:ascii="Verdana" w:hAnsi="Verdana"/>
          <w:i w:val="0"/>
          <w:sz w:val="24"/>
          <w:szCs w:val="24"/>
        </w:rPr>
        <w:t>Vejbestyrelsens opgaver.</w:t>
      </w:r>
      <w:bookmarkEnd w:id="11"/>
      <w:bookmarkEnd w:id="12"/>
      <w:bookmarkEnd w:id="13"/>
    </w:p>
    <w:p w:rsidR="00116B4E" w:rsidRPr="00C12FCF" w:rsidRDefault="00116B4E" w:rsidP="00116B4E">
      <w:pPr>
        <w:jc w:val="both"/>
        <w:rPr>
          <w:rFonts w:ascii="Verdana" w:hAnsi="Verdana" w:cs="Arial"/>
          <w:iCs/>
        </w:rPr>
      </w:pPr>
    </w:p>
    <w:p w:rsidR="00116B4E" w:rsidRPr="004F2E08" w:rsidRDefault="00116B4E" w:rsidP="004F2E08">
      <w:pPr>
        <w:tabs>
          <w:tab w:val="num" w:pos="1980"/>
        </w:tabs>
        <w:ind w:left="1260"/>
        <w:jc w:val="both"/>
        <w:rPr>
          <w:rFonts w:ascii="Verdana" w:hAnsi="Verdana" w:cs="Arial"/>
        </w:rPr>
      </w:pPr>
      <w:r w:rsidRPr="004F2E08">
        <w:rPr>
          <w:rFonts w:ascii="Verdana" w:hAnsi="Verdana" w:cs="Arial"/>
        </w:rPr>
        <w:t>Der foretages snerydning hele døgnet alle ugens dage på klasse A-veje.</w:t>
      </w:r>
    </w:p>
    <w:p w:rsidR="00116B4E" w:rsidRPr="004F2E08" w:rsidRDefault="00116B4E" w:rsidP="004F2E08">
      <w:pPr>
        <w:tabs>
          <w:tab w:val="num" w:pos="1980"/>
        </w:tabs>
        <w:ind w:left="1260"/>
        <w:jc w:val="both"/>
        <w:rPr>
          <w:rFonts w:ascii="Verdana" w:hAnsi="Verdana" w:cs="Arial"/>
        </w:rPr>
      </w:pPr>
      <w:r w:rsidRPr="004F2E08">
        <w:rPr>
          <w:rFonts w:ascii="Verdana" w:hAnsi="Verdana" w:cs="Arial"/>
        </w:rPr>
        <w:t xml:space="preserve">Der foretages snerydning alle ugens dage på klasse B og C-veje og stier i tidsrummet fra kl. 5.00 til 20.00. </w:t>
      </w:r>
    </w:p>
    <w:p w:rsidR="00116B4E" w:rsidRPr="004F2E08" w:rsidRDefault="00116B4E" w:rsidP="004F2E08">
      <w:pPr>
        <w:pStyle w:val="Brdtekstindrykning3"/>
        <w:spacing w:line="276" w:lineRule="auto"/>
        <w:jc w:val="both"/>
        <w:rPr>
          <w:rFonts w:ascii="Verdana" w:hAnsi="Verdana"/>
          <w:sz w:val="22"/>
          <w:szCs w:val="22"/>
        </w:rPr>
      </w:pPr>
      <w:r w:rsidRPr="004F2E08">
        <w:rPr>
          <w:rFonts w:ascii="Verdana" w:hAnsi="Verdana"/>
          <w:sz w:val="22"/>
          <w:szCs w:val="22"/>
        </w:rPr>
        <w:t>Der foret</w:t>
      </w:r>
      <w:r w:rsidR="003242C4" w:rsidRPr="004F2E08">
        <w:rPr>
          <w:rFonts w:ascii="Verdana" w:hAnsi="Verdana"/>
          <w:sz w:val="22"/>
          <w:szCs w:val="22"/>
        </w:rPr>
        <w:t>ages ikke snerydning på de mindste veje</w:t>
      </w:r>
      <w:r w:rsidRPr="004F2E08">
        <w:rPr>
          <w:rFonts w:ascii="Verdana" w:hAnsi="Verdana"/>
          <w:sz w:val="22"/>
          <w:szCs w:val="22"/>
        </w:rPr>
        <w:t xml:space="preserve"> i byområderne.</w:t>
      </w:r>
    </w:p>
    <w:p w:rsidR="00116B4E" w:rsidRPr="004F2E08" w:rsidRDefault="00116B4E" w:rsidP="004F2E08">
      <w:pPr>
        <w:pStyle w:val="Brdtekstindrykning3"/>
        <w:spacing w:line="276" w:lineRule="auto"/>
        <w:jc w:val="both"/>
        <w:rPr>
          <w:rFonts w:ascii="Verdana" w:hAnsi="Verdana"/>
          <w:sz w:val="22"/>
          <w:szCs w:val="22"/>
        </w:rPr>
      </w:pPr>
    </w:p>
    <w:p w:rsidR="00116B4E" w:rsidRPr="004F2E08" w:rsidRDefault="00116B4E" w:rsidP="004F2E08">
      <w:pPr>
        <w:pStyle w:val="Brdtekstindrykning3"/>
        <w:spacing w:line="276" w:lineRule="auto"/>
        <w:jc w:val="both"/>
        <w:rPr>
          <w:rFonts w:ascii="Verdana" w:hAnsi="Verdana"/>
          <w:sz w:val="22"/>
          <w:szCs w:val="22"/>
        </w:rPr>
      </w:pPr>
      <w:r w:rsidRPr="004F2E08">
        <w:rPr>
          <w:rFonts w:ascii="Verdana" w:hAnsi="Verdana"/>
          <w:sz w:val="22"/>
          <w:szCs w:val="22"/>
        </w:rPr>
        <w:t xml:space="preserve">Snerydning på </w:t>
      </w:r>
      <w:r w:rsidR="003242C4" w:rsidRPr="004F2E08">
        <w:rPr>
          <w:rFonts w:ascii="Verdana" w:hAnsi="Verdana"/>
          <w:sz w:val="22"/>
          <w:szCs w:val="22"/>
        </w:rPr>
        <w:t>de mindste veje</w:t>
      </w:r>
      <w:r w:rsidRPr="004F2E08">
        <w:rPr>
          <w:rFonts w:ascii="Verdana" w:hAnsi="Verdana"/>
          <w:sz w:val="22"/>
          <w:szCs w:val="22"/>
        </w:rPr>
        <w:t xml:space="preserve"> på landet foretages kun undtagelsesvist. </w:t>
      </w:r>
    </w:p>
    <w:p w:rsidR="004A05F4" w:rsidRPr="004F2E08" w:rsidRDefault="004A05F4" w:rsidP="004F2E08">
      <w:pPr>
        <w:ind w:left="1260"/>
        <w:jc w:val="both"/>
        <w:rPr>
          <w:rFonts w:ascii="Verdana" w:hAnsi="Verdana" w:cs="Arial"/>
          <w:iCs/>
        </w:rPr>
      </w:pPr>
    </w:p>
    <w:p w:rsidR="00116B4E" w:rsidRPr="004F2E08" w:rsidRDefault="00AC3709" w:rsidP="004F2E08">
      <w:pPr>
        <w:ind w:left="1260"/>
        <w:jc w:val="both"/>
        <w:rPr>
          <w:rFonts w:ascii="Verdana" w:hAnsi="Verdana" w:cs="Arial"/>
          <w:iCs/>
        </w:rPr>
      </w:pPr>
      <w:r w:rsidRPr="004F2E08">
        <w:rPr>
          <w:rFonts w:ascii="Verdana" w:hAnsi="Verdana" w:cs="Arial"/>
          <w:iCs/>
        </w:rPr>
        <w:t xml:space="preserve">Snevolde ved/på kørebanen ved vejtilslutninger – dvs. en offentlig vejs tilslutning til en anden offentlig vej – søges så vidt muligt skubbet til siden, </w:t>
      </w:r>
      <w:r w:rsidRPr="004F2E08">
        <w:rPr>
          <w:rFonts w:ascii="Verdana" w:hAnsi="Verdana" w:cs="Arial"/>
          <w:iCs/>
        </w:rPr>
        <w:lastRenderedPageBreak/>
        <w:t xml:space="preserve">inden arbejdet indstilles. </w:t>
      </w:r>
      <w:r w:rsidR="00116B4E" w:rsidRPr="004F2E08">
        <w:rPr>
          <w:rFonts w:ascii="Verdana" w:hAnsi="Verdana" w:cs="Arial"/>
          <w:iCs/>
        </w:rPr>
        <w:t>Vejbestyrelsen fjerner i almindelighed ikke snevolde ud for indkørsel til private ejendomme eller ud for private fællesvejes tilslutning til offentlig vej.</w:t>
      </w:r>
    </w:p>
    <w:p w:rsidR="00116B4E" w:rsidRPr="004F2E08" w:rsidRDefault="00116B4E" w:rsidP="004F2E08">
      <w:pPr>
        <w:tabs>
          <w:tab w:val="left" w:pos="1980"/>
        </w:tabs>
        <w:jc w:val="both"/>
        <w:rPr>
          <w:rFonts w:ascii="Verdana" w:hAnsi="Verdana" w:cs="Arial"/>
          <w:iCs/>
        </w:rPr>
      </w:pPr>
    </w:p>
    <w:p w:rsidR="00116B4E" w:rsidRPr="004F2E08" w:rsidRDefault="00116B4E" w:rsidP="004F2E08">
      <w:pPr>
        <w:ind w:left="1260"/>
        <w:jc w:val="both"/>
        <w:rPr>
          <w:rFonts w:ascii="Verdana" w:hAnsi="Verdana" w:cs="Arial"/>
          <w:iCs/>
        </w:rPr>
      </w:pPr>
      <w:r w:rsidRPr="004F2E08">
        <w:rPr>
          <w:rFonts w:ascii="Verdana" w:hAnsi="Verdana" w:cs="Arial"/>
          <w:iCs/>
        </w:rPr>
        <w:t>Vejbestyrelsen søger så vidt muligt at undgå, at sne under rydningen kastes ind på arealer, hvor rydningspligten påhviler grundejeren. Såfremt denne situation alligevel opstår, skal det betragtes som et nyt snefald, hvorfor sneen ikke fjernes af vejbestyrelsen.</w:t>
      </w:r>
    </w:p>
    <w:p w:rsidR="00116B4E" w:rsidRPr="004F2E08" w:rsidRDefault="00116B4E" w:rsidP="004F2E08">
      <w:pPr>
        <w:ind w:left="1260"/>
        <w:jc w:val="both"/>
        <w:rPr>
          <w:rFonts w:ascii="Verdana" w:hAnsi="Verdana" w:cs="Arial"/>
          <w:iCs/>
        </w:rPr>
      </w:pPr>
    </w:p>
    <w:p w:rsidR="00116B4E" w:rsidRPr="004F2E08" w:rsidRDefault="00116B4E" w:rsidP="004F2E08">
      <w:pPr>
        <w:ind w:left="1260"/>
        <w:jc w:val="both"/>
        <w:rPr>
          <w:rFonts w:ascii="Verdana" w:hAnsi="Verdana" w:cs="Arial"/>
          <w:iCs/>
        </w:rPr>
      </w:pPr>
      <w:r w:rsidRPr="004F2E08">
        <w:rPr>
          <w:rFonts w:ascii="Verdana" w:hAnsi="Verdana" w:cs="Arial"/>
          <w:iCs/>
        </w:rPr>
        <w:t>For samtlige gennemgående veje gælder, at snerydning så vidt muligt sker i samarbejde med tilgrænsende kommuner, således at trafikanterne i videst muligt omfang møder en ensartet vejtilstand.</w:t>
      </w:r>
    </w:p>
    <w:p w:rsidR="00116B4E" w:rsidRPr="00C12FCF" w:rsidRDefault="00116B4E" w:rsidP="00116B4E">
      <w:pPr>
        <w:ind w:left="1260"/>
        <w:jc w:val="both"/>
        <w:rPr>
          <w:rFonts w:ascii="Verdana" w:hAnsi="Verdana" w:cs="Arial"/>
          <w:iCs/>
        </w:rPr>
      </w:pPr>
    </w:p>
    <w:p w:rsidR="00116B4E" w:rsidRPr="00C12FCF" w:rsidRDefault="00116B4E" w:rsidP="00116B4E">
      <w:pPr>
        <w:pStyle w:val="Overskrift2"/>
        <w:jc w:val="both"/>
        <w:rPr>
          <w:rFonts w:ascii="Verdana" w:hAnsi="Verdana"/>
          <w:i w:val="0"/>
          <w:iCs w:val="0"/>
          <w:sz w:val="24"/>
          <w:szCs w:val="24"/>
        </w:rPr>
      </w:pPr>
      <w:bookmarkStart w:id="14" w:name="_Toc5424558"/>
      <w:bookmarkStart w:id="15" w:name="_Toc5682837"/>
      <w:bookmarkStart w:id="16" w:name="_Toc82837733"/>
      <w:r w:rsidRPr="00C12FCF">
        <w:rPr>
          <w:rFonts w:ascii="Verdana" w:hAnsi="Verdana"/>
          <w:i w:val="0"/>
          <w:iCs w:val="0"/>
          <w:sz w:val="24"/>
        </w:rPr>
        <w:t>2.1.2</w:t>
      </w:r>
      <w:r w:rsidRPr="00C12FCF">
        <w:rPr>
          <w:rFonts w:ascii="Verdana" w:hAnsi="Verdana"/>
          <w:i w:val="0"/>
          <w:iCs w:val="0"/>
          <w:sz w:val="24"/>
        </w:rPr>
        <w:tab/>
        <w:t>Grundejernes forpligtelser.</w:t>
      </w:r>
      <w:bookmarkEnd w:id="14"/>
      <w:bookmarkEnd w:id="15"/>
      <w:bookmarkEnd w:id="16"/>
    </w:p>
    <w:p w:rsidR="00116B4E" w:rsidRPr="00C12FCF" w:rsidRDefault="00116B4E" w:rsidP="00116B4E">
      <w:pPr>
        <w:jc w:val="both"/>
        <w:rPr>
          <w:rFonts w:ascii="Verdana" w:hAnsi="Verdana" w:cs="Arial"/>
        </w:rPr>
      </w:pPr>
    </w:p>
    <w:p w:rsidR="00116B4E" w:rsidRPr="00C12FCF" w:rsidRDefault="00116B4E" w:rsidP="00116B4E">
      <w:pPr>
        <w:ind w:left="1260"/>
        <w:jc w:val="both"/>
        <w:rPr>
          <w:rFonts w:ascii="Verdana" w:hAnsi="Verdana" w:cs="Arial"/>
          <w:iCs/>
        </w:rPr>
      </w:pPr>
      <w:r w:rsidRPr="00C12FCF">
        <w:rPr>
          <w:rFonts w:ascii="Verdana" w:hAnsi="Verdana" w:cs="Arial"/>
          <w:iCs/>
        </w:rPr>
        <w:t xml:space="preserve">I byer og bymæssige bebyggelser har </w:t>
      </w:r>
      <w:r w:rsidR="004A05F4" w:rsidRPr="00C12FCF">
        <w:rPr>
          <w:rFonts w:ascii="Verdana" w:hAnsi="Verdana" w:cs="Arial"/>
          <w:iCs/>
        </w:rPr>
        <w:t>kommunalbestyrelsen</w:t>
      </w:r>
      <w:r w:rsidRPr="00C12FCF">
        <w:rPr>
          <w:rFonts w:ascii="Verdana" w:hAnsi="Verdana" w:cs="Arial"/>
          <w:iCs/>
        </w:rPr>
        <w:t xml:space="preserve"> i henhold til lovens</w:t>
      </w:r>
      <w:r w:rsidR="00C12FCF" w:rsidRPr="00C12FCF">
        <w:rPr>
          <w:rFonts w:ascii="Verdana" w:hAnsi="Verdana" w:cs="Arial"/>
          <w:iCs/>
        </w:rPr>
        <w:t xml:space="preserve"> § 5</w:t>
      </w:r>
      <w:r w:rsidRPr="00C12FCF">
        <w:rPr>
          <w:rFonts w:ascii="Verdana" w:hAnsi="Verdana" w:cs="Arial"/>
          <w:iCs/>
        </w:rPr>
        <w:t xml:space="preserve">, stk. 1, pålagt ejere af ejendomme, der grænser til offentlig vej eller sti, at rydde fortov og sti ud for ejendommene for sne, træffe foranstaltninger mod glat føre på fortov og sti samt renholde fortov og sti i overensstemmelse med kap. 7. </w:t>
      </w:r>
    </w:p>
    <w:p w:rsidR="00116B4E" w:rsidRPr="00C12FCF" w:rsidRDefault="00116B4E" w:rsidP="00116B4E">
      <w:pPr>
        <w:ind w:left="1260"/>
        <w:jc w:val="both"/>
        <w:rPr>
          <w:rFonts w:ascii="Verdana" w:hAnsi="Verdana" w:cs="Arial"/>
          <w:iCs/>
        </w:rPr>
      </w:pPr>
      <w:r w:rsidRPr="00C12FCF">
        <w:rPr>
          <w:rFonts w:ascii="Verdana" w:hAnsi="Verdana" w:cs="Arial"/>
          <w:iCs/>
        </w:rPr>
        <w:t>Grundejernes forpligtelser udføres i overensstemmelse med bestemmelserne i det under punkt 6 i nærværende regulativ anførte.</w:t>
      </w:r>
    </w:p>
    <w:p w:rsidR="00116B4E" w:rsidRPr="00C12FCF" w:rsidRDefault="00116B4E" w:rsidP="00116B4E">
      <w:pPr>
        <w:pStyle w:val="Indholdsfortegnelse1"/>
        <w:jc w:val="both"/>
        <w:rPr>
          <w:rFonts w:ascii="Verdana" w:hAnsi="Verdana" w:cs="Arial"/>
        </w:rPr>
      </w:pPr>
    </w:p>
    <w:p w:rsidR="00116B4E" w:rsidRPr="00C12FCF" w:rsidRDefault="00116B4E" w:rsidP="00116B4E">
      <w:pPr>
        <w:pStyle w:val="Overskrift1"/>
        <w:jc w:val="both"/>
        <w:rPr>
          <w:rFonts w:ascii="Verdana" w:hAnsi="Verdana"/>
          <w:sz w:val="24"/>
          <w:szCs w:val="24"/>
        </w:rPr>
      </w:pPr>
      <w:bookmarkStart w:id="17" w:name="_Toc5424559"/>
      <w:bookmarkStart w:id="18" w:name="_Toc5682838"/>
      <w:bookmarkStart w:id="19" w:name="_Toc82837734"/>
      <w:r w:rsidRPr="00C12FCF">
        <w:rPr>
          <w:rFonts w:ascii="Verdana" w:hAnsi="Verdana"/>
          <w:sz w:val="24"/>
          <w:szCs w:val="24"/>
        </w:rPr>
        <w:t>2.2</w:t>
      </w:r>
      <w:r w:rsidRPr="00C12FCF">
        <w:rPr>
          <w:rFonts w:ascii="Verdana" w:hAnsi="Verdana"/>
          <w:sz w:val="24"/>
          <w:szCs w:val="24"/>
        </w:rPr>
        <w:tab/>
        <w:t>Glatførebekæmpelse.</w:t>
      </w:r>
      <w:bookmarkEnd w:id="17"/>
      <w:bookmarkEnd w:id="18"/>
      <w:bookmarkEnd w:id="19"/>
    </w:p>
    <w:p w:rsidR="00116B4E" w:rsidRPr="00C12FCF" w:rsidRDefault="00116B4E" w:rsidP="00116B4E">
      <w:pPr>
        <w:pStyle w:val="Overskrift2"/>
        <w:jc w:val="both"/>
        <w:rPr>
          <w:rFonts w:ascii="Verdana" w:hAnsi="Verdana"/>
          <w:i w:val="0"/>
          <w:sz w:val="24"/>
          <w:szCs w:val="24"/>
        </w:rPr>
      </w:pPr>
      <w:bookmarkStart w:id="20" w:name="_Toc5682839"/>
      <w:bookmarkStart w:id="21" w:name="_Toc82837735"/>
      <w:r w:rsidRPr="00C12FCF">
        <w:rPr>
          <w:rFonts w:ascii="Verdana" w:hAnsi="Verdana"/>
          <w:i w:val="0"/>
          <w:sz w:val="24"/>
          <w:szCs w:val="24"/>
        </w:rPr>
        <w:t>2.2.1</w:t>
      </w:r>
      <w:r w:rsidRPr="00C12FCF">
        <w:rPr>
          <w:rFonts w:ascii="Verdana" w:hAnsi="Verdana"/>
          <w:i w:val="0"/>
          <w:sz w:val="24"/>
          <w:szCs w:val="24"/>
        </w:rPr>
        <w:tab/>
      </w:r>
      <w:bookmarkStart w:id="22" w:name="_Toc5424560"/>
      <w:r w:rsidRPr="00C12FCF">
        <w:rPr>
          <w:rFonts w:ascii="Verdana" w:hAnsi="Verdana"/>
          <w:i w:val="0"/>
          <w:sz w:val="24"/>
          <w:szCs w:val="24"/>
        </w:rPr>
        <w:t>Vejbestyrelsens opgaver.</w:t>
      </w:r>
      <w:bookmarkEnd w:id="20"/>
      <w:bookmarkEnd w:id="21"/>
      <w:bookmarkEnd w:id="22"/>
    </w:p>
    <w:p w:rsidR="00116B4E" w:rsidRPr="00C12FCF" w:rsidRDefault="00116B4E" w:rsidP="00116B4E">
      <w:pPr>
        <w:ind w:left="1260"/>
        <w:jc w:val="both"/>
        <w:rPr>
          <w:rFonts w:ascii="Verdana" w:hAnsi="Verdana" w:cs="Arial"/>
        </w:rPr>
      </w:pPr>
    </w:p>
    <w:p w:rsidR="00116B4E" w:rsidRPr="004F2E08" w:rsidRDefault="00116B4E" w:rsidP="004F2E08">
      <w:pPr>
        <w:pStyle w:val="Brdtekstindrykning3"/>
        <w:spacing w:after="240" w:line="276" w:lineRule="auto"/>
        <w:jc w:val="both"/>
        <w:rPr>
          <w:rFonts w:ascii="Verdana" w:hAnsi="Verdana"/>
          <w:sz w:val="22"/>
          <w:szCs w:val="22"/>
        </w:rPr>
      </w:pPr>
      <w:r w:rsidRPr="004F2E08">
        <w:rPr>
          <w:rFonts w:ascii="Verdana" w:hAnsi="Verdana"/>
          <w:sz w:val="22"/>
          <w:szCs w:val="22"/>
        </w:rPr>
        <w:t>Der foretages præventiv glatførebekæmpelse på alle A-veje alle ugens dage hele døgnet.</w:t>
      </w:r>
    </w:p>
    <w:p w:rsidR="00116B4E" w:rsidRPr="004F2E08" w:rsidRDefault="00116B4E" w:rsidP="004F2E08">
      <w:pPr>
        <w:pStyle w:val="Brdtekstindrykning3"/>
        <w:spacing w:after="240" w:line="276" w:lineRule="auto"/>
        <w:jc w:val="both"/>
        <w:rPr>
          <w:rFonts w:ascii="Verdana" w:hAnsi="Verdana"/>
          <w:sz w:val="22"/>
          <w:szCs w:val="22"/>
        </w:rPr>
      </w:pPr>
    </w:p>
    <w:p w:rsidR="00116B4E" w:rsidRPr="004F2E08" w:rsidRDefault="00116B4E" w:rsidP="004F2E08">
      <w:pPr>
        <w:pStyle w:val="Brdtekstindrykning3"/>
        <w:spacing w:after="240" w:line="276" w:lineRule="auto"/>
        <w:jc w:val="both"/>
        <w:rPr>
          <w:rFonts w:ascii="Verdana" w:hAnsi="Verdana"/>
          <w:sz w:val="22"/>
          <w:szCs w:val="22"/>
        </w:rPr>
      </w:pPr>
      <w:r w:rsidRPr="004F2E08">
        <w:rPr>
          <w:rFonts w:ascii="Verdana" w:hAnsi="Verdana"/>
          <w:sz w:val="22"/>
          <w:szCs w:val="22"/>
        </w:rPr>
        <w:t>Der foretages glatførebekæmp</w:t>
      </w:r>
      <w:r w:rsidR="003242C4" w:rsidRPr="004F2E08">
        <w:rPr>
          <w:rFonts w:ascii="Verdana" w:hAnsi="Verdana"/>
          <w:sz w:val="22"/>
          <w:szCs w:val="22"/>
        </w:rPr>
        <w:t>else alle ugens dage på klasse</w:t>
      </w:r>
      <w:r w:rsidRPr="004F2E08">
        <w:rPr>
          <w:rFonts w:ascii="Verdana" w:hAnsi="Verdana"/>
          <w:sz w:val="22"/>
          <w:szCs w:val="22"/>
        </w:rPr>
        <w:t xml:space="preserve"> B- og C-veje og stier i tidsrummet fra kl. 5.00 til 20.00.</w:t>
      </w:r>
    </w:p>
    <w:p w:rsidR="002506E3" w:rsidRPr="004F2E08" w:rsidRDefault="002506E3" w:rsidP="004F2E08">
      <w:pPr>
        <w:pStyle w:val="Brdtekstindrykning3"/>
        <w:spacing w:after="240" w:line="276" w:lineRule="auto"/>
        <w:jc w:val="both"/>
        <w:rPr>
          <w:rFonts w:ascii="Verdana" w:hAnsi="Verdana"/>
          <w:iCs w:val="0"/>
          <w:sz w:val="22"/>
          <w:szCs w:val="22"/>
        </w:rPr>
      </w:pPr>
    </w:p>
    <w:p w:rsidR="00116B4E" w:rsidRPr="004F2E08" w:rsidRDefault="00116B4E" w:rsidP="004F2E08">
      <w:pPr>
        <w:pStyle w:val="Brdtekstindrykning3"/>
        <w:spacing w:after="240" w:line="276" w:lineRule="auto"/>
        <w:jc w:val="both"/>
        <w:rPr>
          <w:rFonts w:ascii="Verdana" w:hAnsi="Verdana"/>
          <w:sz w:val="22"/>
          <w:szCs w:val="22"/>
        </w:rPr>
      </w:pPr>
      <w:r w:rsidRPr="004F2E08">
        <w:rPr>
          <w:rFonts w:ascii="Verdana" w:hAnsi="Verdana"/>
          <w:iCs w:val="0"/>
          <w:sz w:val="22"/>
          <w:szCs w:val="22"/>
        </w:rPr>
        <w:lastRenderedPageBreak/>
        <w:t>Glatførebekæmpelse</w:t>
      </w:r>
      <w:r w:rsidRPr="004F2E08">
        <w:rPr>
          <w:rFonts w:ascii="Verdana" w:hAnsi="Verdana"/>
          <w:sz w:val="22"/>
          <w:szCs w:val="22"/>
        </w:rPr>
        <w:t xml:space="preserve"> på </w:t>
      </w:r>
      <w:r w:rsidR="003242C4" w:rsidRPr="004F2E08">
        <w:rPr>
          <w:rFonts w:ascii="Verdana" w:hAnsi="Verdana"/>
          <w:sz w:val="22"/>
          <w:szCs w:val="22"/>
        </w:rPr>
        <w:t xml:space="preserve">de mindste </w:t>
      </w:r>
      <w:r w:rsidRPr="004F2E08">
        <w:rPr>
          <w:rFonts w:ascii="Verdana" w:hAnsi="Verdana"/>
          <w:sz w:val="22"/>
          <w:szCs w:val="22"/>
        </w:rPr>
        <w:t xml:space="preserve">veje foretages kun undtagelsesvist. </w:t>
      </w:r>
    </w:p>
    <w:p w:rsidR="002506E3" w:rsidRPr="004F2E08" w:rsidRDefault="002506E3" w:rsidP="004F2E08">
      <w:pPr>
        <w:tabs>
          <w:tab w:val="left" w:pos="1260"/>
        </w:tabs>
        <w:spacing w:after="240"/>
        <w:ind w:left="1260"/>
        <w:jc w:val="both"/>
        <w:rPr>
          <w:rFonts w:ascii="Verdana" w:hAnsi="Verdana" w:cs="Arial"/>
          <w:iCs/>
        </w:rPr>
      </w:pPr>
    </w:p>
    <w:p w:rsidR="00116B4E" w:rsidRPr="004F2E08" w:rsidRDefault="00116B4E" w:rsidP="004F2E08">
      <w:pPr>
        <w:tabs>
          <w:tab w:val="left" w:pos="1260"/>
        </w:tabs>
        <w:spacing w:after="240"/>
        <w:ind w:left="1260"/>
        <w:jc w:val="both"/>
        <w:rPr>
          <w:rFonts w:ascii="Verdana" w:hAnsi="Verdana" w:cs="Arial"/>
          <w:iCs/>
        </w:rPr>
      </w:pPr>
      <w:r w:rsidRPr="004F2E08">
        <w:rPr>
          <w:rFonts w:ascii="Verdana" w:hAnsi="Verdana" w:cs="Arial"/>
          <w:iCs/>
        </w:rPr>
        <w:t>For samtlige gennemgående veje gælder, at glatførebekæmpelse så vidt muligt sker i samarbejde med tilgrænsende kommuner</w:t>
      </w:r>
      <w:r w:rsidRPr="004F2E08">
        <w:rPr>
          <w:rFonts w:ascii="Verdana" w:hAnsi="Verdana" w:cs="Arial"/>
          <w:b/>
          <w:iCs/>
        </w:rPr>
        <w:t xml:space="preserve">, </w:t>
      </w:r>
      <w:r w:rsidRPr="004F2E08">
        <w:rPr>
          <w:rFonts w:ascii="Verdana" w:hAnsi="Verdana" w:cs="Arial"/>
          <w:iCs/>
        </w:rPr>
        <w:t>således at trafikanterne i videst muligt omfang møder en ensartet vejtilstand.</w:t>
      </w:r>
    </w:p>
    <w:p w:rsidR="00116B4E" w:rsidRPr="00C12FCF" w:rsidRDefault="00116B4E" w:rsidP="004F2E08">
      <w:pPr>
        <w:tabs>
          <w:tab w:val="left" w:pos="1260"/>
        </w:tabs>
        <w:spacing w:after="240"/>
        <w:ind w:left="1260"/>
        <w:jc w:val="both"/>
        <w:rPr>
          <w:rFonts w:ascii="Verdana" w:hAnsi="Verdana" w:cs="Arial"/>
          <w:iCs/>
        </w:rPr>
      </w:pPr>
    </w:p>
    <w:p w:rsidR="00116B4E" w:rsidRPr="00C12FCF" w:rsidRDefault="00116B4E" w:rsidP="00116B4E">
      <w:pPr>
        <w:pStyle w:val="Overskrift2"/>
        <w:jc w:val="both"/>
        <w:rPr>
          <w:rFonts w:ascii="Verdana" w:hAnsi="Verdana"/>
          <w:i w:val="0"/>
          <w:iCs w:val="0"/>
          <w:sz w:val="24"/>
        </w:rPr>
      </w:pPr>
      <w:bookmarkStart w:id="23" w:name="_Toc5682840"/>
      <w:bookmarkStart w:id="24" w:name="_Toc82837736"/>
      <w:r w:rsidRPr="00C12FCF">
        <w:rPr>
          <w:rFonts w:ascii="Verdana" w:hAnsi="Verdana"/>
          <w:i w:val="0"/>
          <w:iCs w:val="0"/>
          <w:sz w:val="24"/>
        </w:rPr>
        <w:t>2.2.2</w:t>
      </w:r>
      <w:r w:rsidRPr="00C12FCF">
        <w:rPr>
          <w:rFonts w:ascii="Verdana" w:hAnsi="Verdana"/>
          <w:i w:val="0"/>
          <w:iCs w:val="0"/>
          <w:sz w:val="24"/>
        </w:rPr>
        <w:tab/>
        <w:t>Grundejernes forpligtigelse.</w:t>
      </w:r>
      <w:bookmarkEnd w:id="23"/>
      <w:bookmarkEnd w:id="24"/>
    </w:p>
    <w:p w:rsidR="00116B4E" w:rsidRPr="00C12FCF" w:rsidRDefault="00116B4E" w:rsidP="00116B4E">
      <w:pPr>
        <w:tabs>
          <w:tab w:val="left" w:pos="1980"/>
        </w:tabs>
        <w:ind w:left="1260"/>
        <w:jc w:val="both"/>
        <w:rPr>
          <w:rFonts w:ascii="Verdana" w:hAnsi="Verdana" w:cs="Arial"/>
          <w:b/>
        </w:rPr>
      </w:pPr>
    </w:p>
    <w:p w:rsidR="00116B4E" w:rsidRPr="004F2E08" w:rsidRDefault="00116B4E" w:rsidP="00116B4E">
      <w:pPr>
        <w:pStyle w:val="Brdtekstindrykning3"/>
        <w:tabs>
          <w:tab w:val="clear" w:pos="1980"/>
        </w:tabs>
        <w:jc w:val="both"/>
        <w:rPr>
          <w:rFonts w:ascii="Verdana" w:hAnsi="Verdana"/>
          <w:sz w:val="22"/>
          <w:szCs w:val="22"/>
        </w:rPr>
      </w:pPr>
      <w:r w:rsidRPr="004F2E08">
        <w:rPr>
          <w:rFonts w:ascii="Verdana" w:hAnsi="Verdana"/>
          <w:sz w:val="22"/>
          <w:szCs w:val="22"/>
        </w:rPr>
        <w:t>Der henvises til afsnit 2.1.2, der ligeledes er gældende med hensyn til glat</w:t>
      </w:r>
      <w:r w:rsidRPr="004F2E08">
        <w:rPr>
          <w:rFonts w:ascii="Verdana" w:hAnsi="Verdana"/>
          <w:sz w:val="22"/>
          <w:szCs w:val="22"/>
        </w:rPr>
        <w:softHyphen/>
        <w:t>førebekæmpelse.</w:t>
      </w:r>
    </w:p>
    <w:p w:rsidR="00116B4E" w:rsidRPr="00C12FCF" w:rsidRDefault="00116B4E" w:rsidP="00116B4E">
      <w:pPr>
        <w:tabs>
          <w:tab w:val="left" w:pos="1980"/>
        </w:tabs>
        <w:jc w:val="both"/>
        <w:rPr>
          <w:rFonts w:ascii="Verdana" w:hAnsi="Verdana" w:cs="Arial"/>
          <w:i/>
        </w:rPr>
      </w:pPr>
    </w:p>
    <w:p w:rsidR="00116B4E" w:rsidRPr="00C12FCF" w:rsidRDefault="00116B4E" w:rsidP="00116B4E">
      <w:pPr>
        <w:pStyle w:val="Overskrift1"/>
        <w:tabs>
          <w:tab w:val="left" w:pos="1260"/>
        </w:tabs>
        <w:jc w:val="both"/>
        <w:rPr>
          <w:rFonts w:ascii="Verdana" w:hAnsi="Verdana"/>
          <w:sz w:val="28"/>
        </w:rPr>
      </w:pPr>
      <w:bookmarkStart w:id="25" w:name="_Toc5424561"/>
      <w:bookmarkStart w:id="26" w:name="_Toc5682841"/>
      <w:bookmarkStart w:id="27" w:name="_Toc82837737"/>
      <w:r w:rsidRPr="00C12FCF">
        <w:rPr>
          <w:rFonts w:ascii="Verdana" w:hAnsi="Verdana"/>
          <w:bCs w:val="0"/>
          <w:sz w:val="28"/>
        </w:rPr>
        <w:t>3</w:t>
      </w:r>
      <w:r w:rsidRPr="00C12FCF">
        <w:rPr>
          <w:rFonts w:ascii="Verdana" w:hAnsi="Verdana"/>
          <w:b w:val="0"/>
          <w:bCs w:val="0"/>
          <w:sz w:val="28"/>
        </w:rPr>
        <w:t>.</w:t>
      </w:r>
      <w:r w:rsidRPr="00C12FCF">
        <w:rPr>
          <w:rFonts w:ascii="Verdana" w:hAnsi="Verdana"/>
          <w:sz w:val="28"/>
        </w:rPr>
        <w:tab/>
        <w:t>Renholdelse – offentlige veje, stier mv.</w:t>
      </w:r>
      <w:bookmarkEnd w:id="25"/>
      <w:bookmarkEnd w:id="26"/>
      <w:bookmarkEnd w:id="27"/>
    </w:p>
    <w:p w:rsidR="00116B4E" w:rsidRPr="00C12FCF" w:rsidRDefault="00116B4E" w:rsidP="00116B4E">
      <w:pPr>
        <w:pStyle w:val="Overskrift2"/>
        <w:jc w:val="both"/>
        <w:rPr>
          <w:rFonts w:ascii="Verdana" w:hAnsi="Verdana"/>
          <w:i w:val="0"/>
          <w:iCs w:val="0"/>
          <w:sz w:val="24"/>
        </w:rPr>
      </w:pPr>
      <w:bookmarkStart w:id="28" w:name="_Toc5424562"/>
      <w:bookmarkStart w:id="29" w:name="_Toc5682842"/>
      <w:bookmarkStart w:id="30" w:name="_Toc82837738"/>
      <w:r w:rsidRPr="00C12FCF">
        <w:rPr>
          <w:rFonts w:ascii="Verdana" w:hAnsi="Verdana"/>
          <w:i w:val="0"/>
          <w:iCs w:val="0"/>
          <w:sz w:val="24"/>
        </w:rPr>
        <w:t>3.1</w:t>
      </w:r>
      <w:r w:rsidRPr="00C12FCF">
        <w:rPr>
          <w:rFonts w:ascii="Verdana" w:hAnsi="Verdana"/>
          <w:i w:val="0"/>
          <w:iCs w:val="0"/>
          <w:sz w:val="24"/>
        </w:rPr>
        <w:tab/>
        <w:t>Vejbestyrelsens opgaver.</w:t>
      </w:r>
      <w:bookmarkEnd w:id="28"/>
      <w:bookmarkEnd w:id="29"/>
      <w:bookmarkEnd w:id="30"/>
    </w:p>
    <w:p w:rsidR="00116B4E" w:rsidRPr="00C12FCF" w:rsidRDefault="00116B4E" w:rsidP="00116B4E">
      <w:pPr>
        <w:jc w:val="both"/>
        <w:rPr>
          <w:rFonts w:ascii="Verdana" w:hAnsi="Verdana" w:cs="Arial"/>
        </w:rPr>
      </w:pPr>
    </w:p>
    <w:p w:rsidR="00E52734" w:rsidRDefault="00E52734" w:rsidP="00116B4E">
      <w:pPr>
        <w:ind w:left="1260"/>
        <w:jc w:val="both"/>
        <w:rPr>
          <w:rFonts w:ascii="Verdana" w:hAnsi="Verdana" w:cs="Arial"/>
          <w:iCs/>
        </w:rPr>
      </w:pPr>
      <w:r>
        <w:rPr>
          <w:rFonts w:ascii="Verdana" w:hAnsi="Verdana" w:cs="Arial"/>
          <w:iCs/>
        </w:rPr>
        <w:t>Renholdelse af alle arealer på offentlige veje, stier og pladser foretages af Nordfyns Kommune efter prioritering.</w:t>
      </w:r>
    </w:p>
    <w:p w:rsidR="00E52734" w:rsidRDefault="00E52734" w:rsidP="00116B4E">
      <w:pPr>
        <w:ind w:left="1260"/>
        <w:jc w:val="both"/>
        <w:rPr>
          <w:rFonts w:ascii="Verdana" w:hAnsi="Verdana" w:cs="Arial"/>
          <w:iCs/>
        </w:rPr>
      </w:pPr>
    </w:p>
    <w:p w:rsidR="00116B4E" w:rsidRPr="00C12FCF" w:rsidRDefault="00116B4E" w:rsidP="00116B4E">
      <w:pPr>
        <w:ind w:left="1260"/>
        <w:jc w:val="both"/>
        <w:rPr>
          <w:rFonts w:ascii="Verdana" w:hAnsi="Verdana" w:cs="Arial"/>
          <w:iCs/>
        </w:rPr>
      </w:pPr>
      <w:r w:rsidRPr="00C12FCF">
        <w:rPr>
          <w:rFonts w:ascii="Verdana" w:hAnsi="Verdana" w:cs="Arial"/>
          <w:iCs/>
        </w:rPr>
        <w:t>Uden for by og bymæssig bebyggelse omfatter vejbestyrelsens renholdelses</w:t>
      </w:r>
      <w:r w:rsidRPr="00C12FCF">
        <w:rPr>
          <w:rFonts w:ascii="Verdana" w:hAnsi="Verdana" w:cs="Arial"/>
          <w:iCs/>
        </w:rPr>
        <w:softHyphen/>
        <w:t>forpligtigelse – bortset fra parkerings- og rastepladser o.l. – alene den for færdselssikkerheden nødvendige renholdelse.</w:t>
      </w:r>
    </w:p>
    <w:p w:rsidR="00116B4E" w:rsidRPr="00C12FCF" w:rsidRDefault="00116B4E" w:rsidP="00116B4E">
      <w:pPr>
        <w:pStyle w:val="Overskrift2"/>
        <w:jc w:val="both"/>
        <w:rPr>
          <w:rFonts w:ascii="Verdana" w:hAnsi="Verdana"/>
          <w:i w:val="0"/>
          <w:iCs w:val="0"/>
          <w:sz w:val="24"/>
        </w:rPr>
      </w:pPr>
      <w:bookmarkStart w:id="31" w:name="_Toc5424563"/>
      <w:bookmarkStart w:id="32" w:name="_Toc5682843"/>
      <w:bookmarkStart w:id="33" w:name="_Toc82837739"/>
    </w:p>
    <w:p w:rsidR="00116B4E" w:rsidRPr="00C12FCF" w:rsidRDefault="00116B4E" w:rsidP="00116B4E">
      <w:pPr>
        <w:pStyle w:val="Overskrift2"/>
        <w:jc w:val="both"/>
        <w:rPr>
          <w:rFonts w:ascii="Verdana" w:hAnsi="Verdana"/>
          <w:i w:val="0"/>
          <w:iCs w:val="0"/>
          <w:sz w:val="24"/>
        </w:rPr>
      </w:pPr>
      <w:r w:rsidRPr="00C12FCF">
        <w:rPr>
          <w:rFonts w:ascii="Verdana" w:hAnsi="Verdana"/>
          <w:i w:val="0"/>
          <w:iCs w:val="0"/>
          <w:sz w:val="24"/>
        </w:rPr>
        <w:t>3.2</w:t>
      </w:r>
      <w:r w:rsidRPr="00C12FCF">
        <w:rPr>
          <w:rFonts w:ascii="Verdana" w:hAnsi="Verdana"/>
          <w:i w:val="0"/>
          <w:iCs w:val="0"/>
          <w:sz w:val="24"/>
        </w:rPr>
        <w:tab/>
        <w:t>Grundejernes forpligtigelser.</w:t>
      </w:r>
      <w:bookmarkEnd w:id="31"/>
      <w:bookmarkEnd w:id="32"/>
      <w:bookmarkEnd w:id="33"/>
    </w:p>
    <w:p w:rsidR="00116B4E" w:rsidRPr="00C12FCF" w:rsidRDefault="00116B4E" w:rsidP="00116B4E">
      <w:pPr>
        <w:jc w:val="both"/>
        <w:rPr>
          <w:rFonts w:ascii="Verdana" w:hAnsi="Verdana" w:cs="Arial"/>
        </w:rPr>
      </w:pPr>
    </w:p>
    <w:p w:rsidR="00116B4E" w:rsidRPr="004F2E08" w:rsidRDefault="00116B4E" w:rsidP="004F2E08">
      <w:pPr>
        <w:pStyle w:val="Brdtekstindrykning3"/>
        <w:tabs>
          <w:tab w:val="clear" w:pos="1980"/>
          <w:tab w:val="left" w:pos="-2700"/>
        </w:tabs>
        <w:spacing w:after="240" w:line="276" w:lineRule="auto"/>
        <w:jc w:val="both"/>
        <w:rPr>
          <w:rFonts w:ascii="Verdana" w:hAnsi="Verdana"/>
          <w:sz w:val="22"/>
          <w:szCs w:val="22"/>
        </w:rPr>
      </w:pPr>
      <w:r w:rsidRPr="004F2E08">
        <w:rPr>
          <w:rFonts w:ascii="Verdana" w:hAnsi="Verdana"/>
          <w:sz w:val="22"/>
          <w:szCs w:val="22"/>
        </w:rPr>
        <w:t>Der henvises til afsnit 2.1.2, der ligeledes er gældende med hensyn til renholdelse.</w:t>
      </w:r>
    </w:p>
    <w:p w:rsidR="00116B4E" w:rsidRPr="00C12FCF" w:rsidRDefault="00116B4E" w:rsidP="004F2E08">
      <w:pPr>
        <w:tabs>
          <w:tab w:val="left" w:pos="-2700"/>
        </w:tabs>
        <w:spacing w:after="240"/>
        <w:jc w:val="both"/>
        <w:rPr>
          <w:rFonts w:ascii="Verdana" w:hAnsi="Verdana" w:cs="Arial"/>
        </w:rPr>
      </w:pPr>
    </w:p>
    <w:p w:rsidR="00116B4E" w:rsidRPr="004F2E08" w:rsidRDefault="00116B4E" w:rsidP="00116B4E">
      <w:pPr>
        <w:pStyle w:val="Overskrift1"/>
        <w:ind w:left="1260" w:hanging="1260"/>
        <w:jc w:val="both"/>
        <w:rPr>
          <w:rFonts w:ascii="Verdana" w:hAnsi="Verdana"/>
          <w:sz w:val="28"/>
          <w:szCs w:val="28"/>
        </w:rPr>
      </w:pPr>
      <w:bookmarkStart w:id="34" w:name="_Toc82837740"/>
      <w:r w:rsidRPr="004F2E08">
        <w:rPr>
          <w:rFonts w:ascii="Verdana" w:hAnsi="Verdana"/>
          <w:sz w:val="28"/>
          <w:szCs w:val="28"/>
        </w:rPr>
        <w:t>4.</w:t>
      </w:r>
      <w:r w:rsidRPr="004F2E08">
        <w:rPr>
          <w:rFonts w:ascii="Verdana" w:hAnsi="Verdana"/>
          <w:sz w:val="28"/>
          <w:szCs w:val="28"/>
        </w:rPr>
        <w:tab/>
        <w:t>Private fællesveje og stier.</w:t>
      </w:r>
      <w:bookmarkEnd w:id="34"/>
    </w:p>
    <w:p w:rsidR="004F2E08" w:rsidRDefault="004F2E08" w:rsidP="004F2E08">
      <w:pPr>
        <w:pStyle w:val="NormalWeb"/>
        <w:spacing w:before="0" w:beforeAutospacing="0" w:line="276" w:lineRule="auto"/>
        <w:ind w:left="1260"/>
        <w:rPr>
          <w:rFonts w:ascii="Verdana" w:hAnsi="Verdana" w:cs="Arial"/>
          <w:sz w:val="22"/>
          <w:szCs w:val="22"/>
        </w:rPr>
      </w:pPr>
    </w:p>
    <w:p w:rsidR="00531983" w:rsidRPr="004F2E08" w:rsidRDefault="004F2E08" w:rsidP="004F2E08">
      <w:pPr>
        <w:pStyle w:val="NormalWeb"/>
        <w:spacing w:before="0" w:beforeAutospacing="0" w:line="276" w:lineRule="auto"/>
        <w:ind w:left="1260"/>
        <w:rPr>
          <w:rFonts w:ascii="Verdana" w:hAnsi="Verdana" w:cs="Arial"/>
          <w:sz w:val="22"/>
          <w:szCs w:val="22"/>
        </w:rPr>
      </w:pPr>
      <w:r>
        <w:rPr>
          <w:rFonts w:ascii="Verdana" w:hAnsi="Verdana" w:cs="Arial"/>
          <w:sz w:val="22"/>
          <w:szCs w:val="22"/>
        </w:rPr>
        <w:t>I henhold til Transportministeri</w:t>
      </w:r>
      <w:r w:rsidR="00531983" w:rsidRPr="004F2E08">
        <w:rPr>
          <w:rFonts w:ascii="Verdana" w:hAnsi="Verdana" w:cs="Arial"/>
          <w:sz w:val="22"/>
          <w:szCs w:val="22"/>
        </w:rPr>
        <w:t>ets lovbekendtgørelse nr. 1537 af 21/12-2010 om vintervedligeholdelse og renholdelse af veje</w:t>
      </w:r>
      <w:r w:rsidR="0070200D" w:rsidRPr="004F2E08">
        <w:rPr>
          <w:rFonts w:ascii="Verdana" w:hAnsi="Verdana" w:cs="Arial"/>
          <w:sz w:val="22"/>
          <w:szCs w:val="22"/>
        </w:rPr>
        <w:t xml:space="preserve"> kap. 7,</w:t>
      </w:r>
      <w:r w:rsidR="00531983" w:rsidRPr="004F2E08">
        <w:rPr>
          <w:rFonts w:ascii="Verdana" w:hAnsi="Verdana" w:cs="Arial"/>
          <w:sz w:val="22"/>
          <w:szCs w:val="22"/>
        </w:rPr>
        <w:t xml:space="preserve"> §</w:t>
      </w:r>
      <w:r w:rsidR="0070200D" w:rsidRPr="004F2E08">
        <w:rPr>
          <w:rFonts w:ascii="Verdana" w:hAnsi="Verdana" w:cs="Arial"/>
          <w:sz w:val="22"/>
          <w:szCs w:val="22"/>
        </w:rPr>
        <w:t>§</w:t>
      </w:r>
      <w:r w:rsidR="00531983" w:rsidRPr="004F2E08">
        <w:rPr>
          <w:rFonts w:ascii="Verdana" w:hAnsi="Verdana" w:cs="Arial"/>
          <w:sz w:val="22"/>
          <w:szCs w:val="22"/>
        </w:rPr>
        <w:t xml:space="preserve"> 23-24</w:t>
      </w:r>
      <w:r w:rsidR="0070200D" w:rsidRPr="004F2E08">
        <w:rPr>
          <w:rFonts w:ascii="Verdana" w:hAnsi="Verdana" w:cs="Arial"/>
          <w:sz w:val="22"/>
          <w:szCs w:val="22"/>
        </w:rPr>
        <w:t xml:space="preserve"> og kap. 12, §§ 79-86</w:t>
      </w:r>
      <w:r w:rsidR="00531983" w:rsidRPr="004F2E08">
        <w:rPr>
          <w:rFonts w:ascii="Verdana" w:hAnsi="Verdana" w:cs="Arial"/>
          <w:sz w:val="22"/>
          <w:szCs w:val="22"/>
        </w:rPr>
        <w:t xml:space="preserve"> påhviler det vejbestyrelsen at fastsætte nærmere </w:t>
      </w:r>
      <w:r w:rsidR="00531983" w:rsidRPr="004F2E08">
        <w:rPr>
          <w:rFonts w:ascii="Verdana" w:hAnsi="Verdana" w:cs="Arial"/>
          <w:sz w:val="22"/>
          <w:szCs w:val="22"/>
        </w:rPr>
        <w:lastRenderedPageBreak/>
        <w:t>retningslinjer for gennemførelsen af snerydning, glatførebekæmpelse og renholdelse af private fællesveje og stier.</w:t>
      </w:r>
    </w:p>
    <w:p w:rsidR="00116B4E" w:rsidRPr="004F2E08" w:rsidRDefault="00116B4E" w:rsidP="004F2E08">
      <w:pPr>
        <w:tabs>
          <w:tab w:val="left" w:pos="-2700"/>
        </w:tabs>
        <w:ind w:left="1260"/>
        <w:jc w:val="both"/>
        <w:rPr>
          <w:rFonts w:ascii="Verdana" w:hAnsi="Verdana" w:cs="Arial"/>
          <w:iCs/>
        </w:rPr>
      </w:pPr>
    </w:p>
    <w:p w:rsidR="00116B4E" w:rsidRPr="004F2E08" w:rsidRDefault="00116B4E" w:rsidP="004F2E08">
      <w:pPr>
        <w:tabs>
          <w:tab w:val="left" w:pos="-2700"/>
        </w:tabs>
        <w:ind w:left="1260"/>
        <w:jc w:val="both"/>
        <w:rPr>
          <w:rFonts w:ascii="Verdana" w:hAnsi="Verdana" w:cs="Arial"/>
          <w:b/>
          <w:iCs/>
        </w:rPr>
      </w:pPr>
      <w:r w:rsidRPr="004F2E08">
        <w:rPr>
          <w:rFonts w:ascii="Verdana" w:hAnsi="Verdana" w:cs="Arial"/>
          <w:b/>
          <w:iCs/>
        </w:rPr>
        <w:t>I byer og bymæssig bebyggelse:</w:t>
      </w:r>
    </w:p>
    <w:p w:rsidR="00170005" w:rsidRPr="004F2E08" w:rsidRDefault="00116B4E" w:rsidP="004F2E08">
      <w:pPr>
        <w:tabs>
          <w:tab w:val="left" w:pos="-2700"/>
        </w:tabs>
        <w:ind w:left="1260"/>
        <w:jc w:val="both"/>
        <w:rPr>
          <w:rFonts w:ascii="Verdana" w:hAnsi="Verdana" w:cs="Arial"/>
          <w:iCs/>
        </w:rPr>
      </w:pPr>
      <w:r w:rsidRPr="004F2E08">
        <w:rPr>
          <w:rFonts w:ascii="Verdana" w:hAnsi="Verdana" w:cs="Arial"/>
          <w:iCs/>
        </w:rPr>
        <w:t>Ejerne af ejendomme, der grænser op til en privat fællesvej eller sti, har pligt til at snerydde, foranstalte glatførebekæmpelse samt at renholde kørebane, fortov og sti ud for ejendommen. Udførelsen foretages i overensstemmelse med forskrift</w:t>
      </w:r>
      <w:r w:rsidR="0070200D" w:rsidRPr="004F2E08">
        <w:rPr>
          <w:rFonts w:ascii="Verdana" w:hAnsi="Verdana" w:cs="Arial"/>
          <w:iCs/>
        </w:rPr>
        <w:t>erne som beskrevet under punkt 5</w:t>
      </w:r>
      <w:r w:rsidRPr="004F2E08">
        <w:rPr>
          <w:rFonts w:ascii="Verdana" w:hAnsi="Verdana" w:cs="Arial"/>
          <w:iCs/>
        </w:rPr>
        <w:t>.</w:t>
      </w:r>
    </w:p>
    <w:p w:rsidR="00116B4E" w:rsidRPr="004F2E08" w:rsidRDefault="00170005" w:rsidP="004F2E08">
      <w:pPr>
        <w:tabs>
          <w:tab w:val="left" w:pos="-2700"/>
        </w:tabs>
        <w:jc w:val="both"/>
        <w:rPr>
          <w:rFonts w:ascii="Verdana" w:hAnsi="Verdana" w:cs="Arial"/>
          <w:iCs/>
        </w:rPr>
      </w:pPr>
      <w:r w:rsidRPr="004F2E08">
        <w:rPr>
          <w:rFonts w:ascii="Verdana" w:hAnsi="Verdana" w:cs="Arial"/>
          <w:b/>
          <w:bCs/>
        </w:rPr>
        <w:tab/>
      </w:r>
      <w:r w:rsidR="00116B4E" w:rsidRPr="004F2E08">
        <w:rPr>
          <w:rFonts w:ascii="Verdana" w:hAnsi="Verdana" w:cs="Arial"/>
          <w:b/>
          <w:bCs/>
        </w:rPr>
        <w:t>På landet:</w:t>
      </w:r>
    </w:p>
    <w:p w:rsidR="00116B4E" w:rsidRPr="004F2E08" w:rsidRDefault="00116B4E" w:rsidP="004F2E08">
      <w:pPr>
        <w:tabs>
          <w:tab w:val="left" w:pos="-2700"/>
        </w:tabs>
        <w:ind w:left="1260"/>
        <w:jc w:val="both"/>
        <w:rPr>
          <w:rFonts w:ascii="Verdana" w:hAnsi="Verdana" w:cs="Arial"/>
          <w:iCs/>
        </w:rPr>
      </w:pPr>
      <w:r w:rsidRPr="004F2E08">
        <w:rPr>
          <w:rFonts w:ascii="Verdana" w:hAnsi="Verdana" w:cs="Arial"/>
        </w:rPr>
        <w:t>Personer, der har vedligeholdelsespligten efter lovgivningen om private fællesveje, skal</w:t>
      </w:r>
      <w:r w:rsidRPr="004F2E08">
        <w:rPr>
          <w:rFonts w:ascii="Verdana" w:hAnsi="Verdana"/>
        </w:rPr>
        <w:t xml:space="preserve"> rydde vejene for sne, træffe foranstaltninger mod glatføre samt renholde vejene. </w:t>
      </w:r>
      <w:r w:rsidRPr="004F2E08">
        <w:rPr>
          <w:rFonts w:ascii="Verdana" w:hAnsi="Verdana" w:cs="Arial"/>
          <w:iCs/>
        </w:rPr>
        <w:t>Udførelsen foretages i overensstemmelse med forskrift</w:t>
      </w:r>
      <w:r w:rsidR="0070200D" w:rsidRPr="004F2E08">
        <w:rPr>
          <w:rFonts w:ascii="Verdana" w:hAnsi="Verdana" w:cs="Arial"/>
          <w:iCs/>
        </w:rPr>
        <w:t>erne som beskrevet under punkt 5</w:t>
      </w:r>
      <w:r w:rsidRPr="004F2E08">
        <w:rPr>
          <w:rFonts w:ascii="Verdana" w:hAnsi="Verdana" w:cs="Arial"/>
          <w:iCs/>
        </w:rPr>
        <w:t>.</w:t>
      </w:r>
    </w:p>
    <w:p w:rsidR="00116B4E" w:rsidRPr="004F2E08" w:rsidRDefault="00116B4E" w:rsidP="004F2E08">
      <w:pPr>
        <w:tabs>
          <w:tab w:val="left" w:pos="-2700"/>
        </w:tabs>
        <w:ind w:left="1260"/>
        <w:jc w:val="both"/>
        <w:rPr>
          <w:rFonts w:ascii="Verdana" w:hAnsi="Verdana" w:cs="Arial"/>
          <w:iCs/>
        </w:rPr>
      </w:pPr>
      <w:r w:rsidRPr="004F2E08">
        <w:rPr>
          <w:rFonts w:ascii="Verdana" w:hAnsi="Verdana" w:cs="Arial"/>
          <w:iCs/>
        </w:rPr>
        <w:t>Kommunen kan, hvor der foreligger en væsentlig trafikal interesse i at vejene kan befærdes, eller hvor der opstår uoverensstemmelser mellem de færdselsberettigede træffe beslutning om grundejernes pligt til, at vintervedligeholde og renholde private fællesveje på landet.</w:t>
      </w:r>
    </w:p>
    <w:p w:rsidR="00116B4E" w:rsidRPr="004F2E08" w:rsidRDefault="00116B4E" w:rsidP="004F2E08">
      <w:pPr>
        <w:tabs>
          <w:tab w:val="left" w:pos="-2700"/>
        </w:tabs>
        <w:ind w:left="1260"/>
        <w:jc w:val="both"/>
        <w:rPr>
          <w:rFonts w:ascii="Verdana" w:hAnsi="Verdana" w:cs="Arial"/>
          <w:iCs/>
        </w:rPr>
      </w:pPr>
    </w:p>
    <w:p w:rsidR="00116B4E" w:rsidRPr="004F2E08" w:rsidRDefault="00116B4E" w:rsidP="004F2E08">
      <w:pPr>
        <w:tabs>
          <w:tab w:val="left" w:pos="-2700"/>
        </w:tabs>
        <w:ind w:left="1260"/>
        <w:jc w:val="both"/>
        <w:rPr>
          <w:rFonts w:ascii="Verdana" w:hAnsi="Verdana" w:cs="Arial"/>
        </w:rPr>
      </w:pPr>
    </w:p>
    <w:p w:rsidR="00116B4E" w:rsidRPr="004F2E08" w:rsidRDefault="00925B91" w:rsidP="004F2E08">
      <w:pPr>
        <w:pStyle w:val="Overskrift1"/>
        <w:spacing w:before="0"/>
        <w:ind w:left="1260" w:hanging="1260"/>
        <w:jc w:val="both"/>
        <w:rPr>
          <w:rFonts w:ascii="Verdana" w:hAnsi="Verdana"/>
          <w:sz w:val="26"/>
          <w:szCs w:val="26"/>
        </w:rPr>
      </w:pPr>
      <w:bookmarkStart w:id="35" w:name="_Toc82837742"/>
      <w:r w:rsidRPr="004F2E08">
        <w:rPr>
          <w:rFonts w:ascii="Verdana" w:hAnsi="Verdana"/>
          <w:sz w:val="26"/>
          <w:szCs w:val="26"/>
        </w:rPr>
        <w:t>5</w:t>
      </w:r>
      <w:r w:rsidR="00116B4E" w:rsidRPr="004F2E08">
        <w:rPr>
          <w:rFonts w:ascii="Verdana" w:hAnsi="Verdana"/>
          <w:sz w:val="26"/>
          <w:szCs w:val="26"/>
        </w:rPr>
        <w:t>.</w:t>
      </w:r>
      <w:r w:rsidR="00116B4E" w:rsidRPr="004F2E08">
        <w:rPr>
          <w:rFonts w:ascii="Verdana" w:hAnsi="Verdana"/>
          <w:sz w:val="26"/>
          <w:szCs w:val="26"/>
        </w:rPr>
        <w:tab/>
        <w:t>Forskrifter for udførelse af grundejernes forpligtelser.</w:t>
      </w:r>
      <w:bookmarkEnd w:id="35"/>
    </w:p>
    <w:p w:rsidR="00116B4E" w:rsidRPr="00C12FCF" w:rsidRDefault="00116B4E" w:rsidP="00116B4E">
      <w:pPr>
        <w:tabs>
          <w:tab w:val="left" w:pos="-2700"/>
        </w:tabs>
        <w:ind w:left="1260"/>
        <w:jc w:val="both"/>
        <w:rPr>
          <w:rFonts w:ascii="Verdana" w:hAnsi="Verdana" w:cs="Arial"/>
        </w:rPr>
      </w:pPr>
    </w:p>
    <w:p w:rsidR="00116B4E" w:rsidRPr="001C46A4" w:rsidRDefault="00116B4E" w:rsidP="001C46A4">
      <w:pPr>
        <w:tabs>
          <w:tab w:val="left" w:pos="-2700"/>
        </w:tabs>
        <w:ind w:left="1260"/>
        <w:jc w:val="both"/>
        <w:rPr>
          <w:rFonts w:ascii="Verdana" w:hAnsi="Verdana" w:cs="Arial"/>
          <w:iCs/>
        </w:rPr>
      </w:pPr>
      <w:r w:rsidRPr="001C46A4">
        <w:rPr>
          <w:rFonts w:ascii="Verdana" w:hAnsi="Verdana" w:cs="Arial"/>
          <w:iCs/>
        </w:rPr>
        <w:t>Grundejernes forpligtelser mht. snerydning, glatførebekæmpelse og renholdelse er fastsat i lovens §§ 11, 12 og 13, stk. 1 og 2:</w:t>
      </w:r>
    </w:p>
    <w:p w:rsidR="00116B4E" w:rsidRPr="001C46A4" w:rsidRDefault="00116B4E" w:rsidP="001C46A4">
      <w:pPr>
        <w:tabs>
          <w:tab w:val="left" w:pos="-2700"/>
        </w:tabs>
        <w:ind w:left="1260"/>
        <w:jc w:val="both"/>
        <w:rPr>
          <w:rFonts w:ascii="Verdana" w:hAnsi="Verdana" w:cs="Arial"/>
          <w:iCs/>
        </w:rPr>
      </w:pPr>
    </w:p>
    <w:p w:rsidR="00116B4E" w:rsidRPr="001C46A4" w:rsidRDefault="00116B4E" w:rsidP="001C46A4">
      <w:pPr>
        <w:tabs>
          <w:tab w:val="left" w:pos="-2700"/>
        </w:tabs>
        <w:ind w:left="1260"/>
        <w:jc w:val="both"/>
        <w:rPr>
          <w:rFonts w:ascii="Verdana" w:hAnsi="Verdana" w:cs="Arial"/>
          <w:b/>
          <w:iCs/>
        </w:rPr>
      </w:pPr>
      <w:r w:rsidRPr="001C46A4">
        <w:rPr>
          <w:rFonts w:ascii="Verdana" w:hAnsi="Verdana" w:cs="Arial"/>
          <w:b/>
          <w:iCs/>
        </w:rPr>
        <w:t>Vedr. snerydning:</w:t>
      </w:r>
    </w:p>
    <w:p w:rsidR="00116B4E" w:rsidRPr="001C46A4" w:rsidRDefault="00116B4E" w:rsidP="001C46A4">
      <w:pPr>
        <w:tabs>
          <w:tab w:val="left" w:pos="-2700"/>
        </w:tabs>
        <w:ind w:left="1260"/>
        <w:jc w:val="both"/>
        <w:rPr>
          <w:rFonts w:ascii="Verdana" w:hAnsi="Verdana" w:cs="Arial"/>
          <w:iCs/>
        </w:rPr>
      </w:pPr>
      <w:r w:rsidRPr="001C46A4">
        <w:rPr>
          <w:rFonts w:ascii="Verdana" w:hAnsi="Verdana" w:cs="Arial"/>
          <w:iCs/>
        </w:rPr>
        <w:t>”§ 11. Den snerydningspligt, der påhviler grundejerne, omfatter pligt til at rydde færdselsarealer for sne snarest muligt efter snefald. Pladsen omkring brand</w:t>
      </w:r>
      <w:r w:rsidR="00DD19C8" w:rsidRPr="001C46A4">
        <w:rPr>
          <w:rFonts w:ascii="Verdana" w:hAnsi="Verdana" w:cs="Arial"/>
          <w:iCs/>
        </w:rPr>
        <w:t>haner, brand- og</w:t>
      </w:r>
      <w:r w:rsidRPr="001C46A4">
        <w:rPr>
          <w:rFonts w:ascii="Verdana" w:hAnsi="Verdana" w:cs="Arial"/>
          <w:iCs/>
        </w:rPr>
        <w:t xml:space="preserve"> installationer til trafikregulering skal til enhver tid holdes ryddet for sne.</w:t>
      </w:r>
    </w:p>
    <w:p w:rsidR="00116B4E" w:rsidRPr="001C46A4" w:rsidRDefault="00116B4E" w:rsidP="001C46A4">
      <w:pPr>
        <w:tabs>
          <w:tab w:val="left" w:pos="-2700"/>
        </w:tabs>
        <w:ind w:left="1260"/>
        <w:jc w:val="both"/>
        <w:rPr>
          <w:rFonts w:ascii="Verdana" w:hAnsi="Verdana" w:cs="Arial"/>
          <w:iCs/>
        </w:rPr>
      </w:pPr>
      <w:r w:rsidRPr="001C46A4">
        <w:rPr>
          <w:rFonts w:ascii="Verdana" w:hAnsi="Verdana" w:cs="Arial"/>
          <w:iCs/>
        </w:rPr>
        <w:t>Stk. 2. Uanset hvem der har pligt til snerydning på fortov og kørebane, har grundejerne pligt til at rydde trapper til deres ejendomme for sne.”</w:t>
      </w:r>
    </w:p>
    <w:p w:rsidR="00116B4E" w:rsidRPr="001C46A4" w:rsidRDefault="00116B4E" w:rsidP="001C46A4">
      <w:pPr>
        <w:tabs>
          <w:tab w:val="left" w:pos="-2700"/>
        </w:tabs>
        <w:ind w:left="1260"/>
        <w:jc w:val="both"/>
        <w:rPr>
          <w:rFonts w:ascii="Verdana" w:hAnsi="Verdana" w:cs="Arial"/>
          <w:iCs/>
        </w:rPr>
      </w:pPr>
    </w:p>
    <w:p w:rsidR="00116B4E" w:rsidRPr="001C46A4" w:rsidRDefault="00116B4E" w:rsidP="001C46A4">
      <w:pPr>
        <w:tabs>
          <w:tab w:val="left" w:pos="-2700"/>
        </w:tabs>
        <w:ind w:left="1260"/>
        <w:jc w:val="both"/>
        <w:rPr>
          <w:rFonts w:ascii="Verdana" w:hAnsi="Verdana" w:cs="Arial"/>
          <w:iCs/>
        </w:rPr>
      </w:pPr>
      <w:r w:rsidRPr="001C46A4">
        <w:rPr>
          <w:rFonts w:ascii="Verdana" w:hAnsi="Verdana" w:cs="Arial"/>
          <w:iCs/>
        </w:rPr>
        <w:lastRenderedPageBreak/>
        <w:t>I henhold til lovens § 11, stk. 3, bestemmes for så vidt angår byer og bymæssig bebyggelser herudover følgende:</w:t>
      </w:r>
    </w:p>
    <w:p w:rsidR="00116B4E" w:rsidRPr="001C46A4" w:rsidRDefault="00116B4E" w:rsidP="001C46A4">
      <w:pPr>
        <w:tabs>
          <w:tab w:val="left" w:pos="-2700"/>
        </w:tabs>
        <w:ind w:left="1260"/>
        <w:jc w:val="both"/>
        <w:rPr>
          <w:rFonts w:ascii="Verdana" w:hAnsi="Verdana" w:cs="Arial"/>
          <w:iCs/>
        </w:rPr>
      </w:pPr>
    </w:p>
    <w:p w:rsidR="00116B4E" w:rsidRPr="001C46A4" w:rsidRDefault="00116B4E" w:rsidP="001C46A4">
      <w:pPr>
        <w:numPr>
          <w:ilvl w:val="0"/>
          <w:numId w:val="1"/>
        </w:numPr>
        <w:tabs>
          <w:tab w:val="left" w:pos="-2700"/>
        </w:tabs>
        <w:spacing w:after="0"/>
        <w:jc w:val="both"/>
        <w:rPr>
          <w:rFonts w:ascii="Verdana" w:hAnsi="Verdana" w:cs="Arial"/>
          <w:iCs/>
        </w:rPr>
      </w:pPr>
      <w:r w:rsidRPr="001C46A4">
        <w:rPr>
          <w:rFonts w:ascii="Verdana" w:hAnsi="Verdana" w:cs="Arial"/>
          <w:iCs/>
        </w:rPr>
        <w:t>at en vejs, stis eller fortovs befæstede areal skal ryddes for sne i færdselskrævende omfang ud for ejendommen snarest muligt efter snefald, og</w:t>
      </w:r>
    </w:p>
    <w:p w:rsidR="00116B4E" w:rsidRPr="001C46A4" w:rsidRDefault="00116B4E" w:rsidP="001C46A4">
      <w:pPr>
        <w:numPr>
          <w:ilvl w:val="0"/>
          <w:numId w:val="1"/>
        </w:numPr>
        <w:tabs>
          <w:tab w:val="left" w:pos="-2700"/>
        </w:tabs>
        <w:spacing w:after="0"/>
        <w:jc w:val="both"/>
        <w:rPr>
          <w:rFonts w:ascii="Verdana" w:hAnsi="Verdana" w:cs="Arial"/>
          <w:iCs/>
        </w:rPr>
      </w:pPr>
      <w:r w:rsidRPr="001C46A4">
        <w:rPr>
          <w:rFonts w:ascii="Verdana" w:hAnsi="Verdana" w:cs="Arial"/>
          <w:iCs/>
        </w:rPr>
        <w:t>at snebunker skal henlægges på det resterende fortov eller, i det omfang her ikke er plads, på den nærmeste del af vejbanen uden for cykelsti.</w:t>
      </w:r>
    </w:p>
    <w:p w:rsidR="00116B4E" w:rsidRPr="001C46A4" w:rsidRDefault="00116B4E" w:rsidP="001C46A4">
      <w:pPr>
        <w:tabs>
          <w:tab w:val="left" w:pos="-2700"/>
        </w:tabs>
        <w:ind w:left="1620"/>
        <w:jc w:val="both"/>
        <w:rPr>
          <w:rFonts w:ascii="Verdana" w:hAnsi="Verdana" w:cs="Arial"/>
          <w:i/>
        </w:rPr>
      </w:pPr>
    </w:p>
    <w:p w:rsidR="00116B4E" w:rsidRPr="001C46A4" w:rsidRDefault="00170005" w:rsidP="001C46A4">
      <w:pPr>
        <w:tabs>
          <w:tab w:val="left" w:pos="-2700"/>
        </w:tabs>
        <w:jc w:val="both"/>
        <w:rPr>
          <w:rFonts w:ascii="Verdana" w:hAnsi="Verdana" w:cs="Arial"/>
          <w:b/>
          <w:iCs/>
        </w:rPr>
      </w:pPr>
      <w:r w:rsidRPr="001C46A4">
        <w:rPr>
          <w:rFonts w:ascii="Verdana" w:hAnsi="Verdana" w:cs="Arial"/>
          <w:b/>
          <w:iCs/>
        </w:rPr>
        <w:tab/>
      </w:r>
      <w:r w:rsidR="00116B4E" w:rsidRPr="001C46A4">
        <w:rPr>
          <w:rFonts w:ascii="Verdana" w:hAnsi="Verdana" w:cs="Arial"/>
          <w:b/>
          <w:iCs/>
        </w:rPr>
        <w:t>Vedr. glatførebekæmpelse:</w:t>
      </w:r>
    </w:p>
    <w:p w:rsidR="00116B4E" w:rsidRPr="001C46A4" w:rsidRDefault="00116B4E" w:rsidP="001C46A4">
      <w:pPr>
        <w:tabs>
          <w:tab w:val="left" w:pos="-2700"/>
        </w:tabs>
        <w:ind w:left="1260"/>
        <w:jc w:val="both"/>
        <w:rPr>
          <w:rFonts w:ascii="Verdana" w:hAnsi="Verdana" w:cs="Arial"/>
          <w:iCs/>
        </w:rPr>
      </w:pPr>
      <w:r w:rsidRPr="001C46A4">
        <w:rPr>
          <w:rFonts w:ascii="Verdana" w:hAnsi="Verdana" w:cs="Arial"/>
          <w:iCs/>
        </w:rPr>
        <w:t xml:space="preserve">”§ 12. Den pligt, der påhviler grundejerne til at træffe foranstaltninger mod glat føre, omfatter pligt til snarest muligt efter førets indtræden at bestrø færdselsarealet med grus, sand el. lign. </w:t>
      </w:r>
    </w:p>
    <w:p w:rsidR="00116B4E" w:rsidRPr="001C46A4" w:rsidRDefault="00116B4E" w:rsidP="001C46A4">
      <w:pPr>
        <w:tabs>
          <w:tab w:val="left" w:pos="-2700"/>
        </w:tabs>
        <w:ind w:left="1260"/>
        <w:jc w:val="both"/>
        <w:rPr>
          <w:rFonts w:ascii="Verdana" w:hAnsi="Verdana" w:cs="Arial"/>
          <w:iCs/>
        </w:rPr>
      </w:pPr>
      <w:r w:rsidRPr="001C46A4">
        <w:rPr>
          <w:rFonts w:ascii="Verdana" w:hAnsi="Verdana"/>
          <w:iCs/>
        </w:rPr>
        <w:t>Stk. 2. Uanset hvem der har pligt til at træffe foranstaltninger mod glat føre på fortov og kørebane, har grundejerne pligt til at gruse trapper til deres ejendomme.”</w:t>
      </w:r>
    </w:p>
    <w:p w:rsidR="00116B4E" w:rsidRPr="001C46A4" w:rsidRDefault="00116B4E" w:rsidP="001C46A4">
      <w:pPr>
        <w:tabs>
          <w:tab w:val="left" w:pos="-2700"/>
        </w:tabs>
        <w:ind w:left="1260"/>
        <w:jc w:val="both"/>
        <w:rPr>
          <w:rFonts w:ascii="Verdana" w:hAnsi="Verdana" w:cs="Arial"/>
          <w:iCs/>
        </w:rPr>
      </w:pPr>
    </w:p>
    <w:p w:rsidR="00116B4E" w:rsidRPr="001C46A4" w:rsidRDefault="00116B4E" w:rsidP="001C46A4">
      <w:pPr>
        <w:tabs>
          <w:tab w:val="left" w:pos="-2700"/>
        </w:tabs>
        <w:ind w:left="1260"/>
        <w:jc w:val="both"/>
        <w:rPr>
          <w:rFonts w:ascii="Verdana" w:hAnsi="Verdana" w:cs="Arial"/>
          <w:iCs/>
        </w:rPr>
      </w:pPr>
      <w:r w:rsidRPr="001C46A4">
        <w:rPr>
          <w:rFonts w:ascii="Verdana" w:hAnsi="Verdana" w:cs="Arial"/>
          <w:iCs/>
        </w:rPr>
        <w:t>I henhold til lovens § 12, stk. 3, bestemmes for så vidt angår byer og bymæssig bebyggelser herudover følgende:</w:t>
      </w:r>
    </w:p>
    <w:p w:rsidR="00116B4E" w:rsidRPr="001C46A4" w:rsidRDefault="00116B4E" w:rsidP="001C46A4">
      <w:pPr>
        <w:tabs>
          <w:tab w:val="left" w:pos="-2700"/>
        </w:tabs>
        <w:ind w:left="1260"/>
        <w:jc w:val="both"/>
        <w:rPr>
          <w:rFonts w:ascii="Verdana" w:hAnsi="Verdana" w:cs="Arial"/>
          <w:iCs/>
        </w:rPr>
      </w:pPr>
    </w:p>
    <w:p w:rsidR="00116B4E" w:rsidRPr="001C46A4" w:rsidRDefault="00116B4E" w:rsidP="001C46A4">
      <w:pPr>
        <w:numPr>
          <w:ilvl w:val="0"/>
          <w:numId w:val="1"/>
        </w:numPr>
        <w:tabs>
          <w:tab w:val="left" w:pos="-2700"/>
        </w:tabs>
        <w:spacing w:after="0"/>
        <w:jc w:val="both"/>
        <w:rPr>
          <w:rFonts w:ascii="Verdana" w:hAnsi="Verdana" w:cs="Arial"/>
          <w:iCs/>
        </w:rPr>
      </w:pPr>
      <w:r w:rsidRPr="001C46A4">
        <w:rPr>
          <w:rFonts w:ascii="Verdana" w:hAnsi="Verdana" w:cs="Arial"/>
          <w:iCs/>
        </w:rPr>
        <w:t xml:space="preserve">at glatførebekæmpelsen skal udføres på hele vejens, stiens eller fortovets areal og snarest muligt efter </w:t>
      </w:r>
      <w:r w:rsidR="00170005" w:rsidRPr="001C46A4">
        <w:rPr>
          <w:rFonts w:ascii="Verdana" w:hAnsi="Verdana" w:cs="Arial"/>
          <w:iCs/>
        </w:rPr>
        <w:t>glat</w:t>
      </w:r>
      <w:r w:rsidRPr="001C46A4">
        <w:rPr>
          <w:rFonts w:ascii="Verdana" w:hAnsi="Verdana" w:cs="Arial"/>
          <w:iCs/>
        </w:rPr>
        <w:t>førets indtræden, og</w:t>
      </w:r>
    </w:p>
    <w:p w:rsidR="00116B4E" w:rsidRPr="001C46A4" w:rsidRDefault="00116B4E" w:rsidP="001C46A4">
      <w:pPr>
        <w:numPr>
          <w:ilvl w:val="0"/>
          <w:numId w:val="1"/>
        </w:numPr>
        <w:tabs>
          <w:tab w:val="left" w:pos="-2700"/>
        </w:tabs>
        <w:spacing w:after="0"/>
        <w:jc w:val="both"/>
        <w:rPr>
          <w:rFonts w:ascii="Verdana" w:hAnsi="Verdana" w:cs="Arial"/>
          <w:iCs/>
        </w:rPr>
      </w:pPr>
      <w:r w:rsidRPr="001C46A4">
        <w:rPr>
          <w:rFonts w:ascii="Verdana" w:hAnsi="Verdana" w:cs="Arial"/>
          <w:iCs/>
        </w:rPr>
        <w:t>at grundejerne begrænser anvendelse af andre kemiske optøningsmidler end alm. vejsalt (NaCl) ved glatførebekæmpelse.</w:t>
      </w:r>
    </w:p>
    <w:p w:rsidR="00116B4E" w:rsidRPr="001C46A4" w:rsidRDefault="00116B4E" w:rsidP="001C46A4">
      <w:pPr>
        <w:tabs>
          <w:tab w:val="left" w:pos="-2700"/>
        </w:tabs>
        <w:ind w:left="1260"/>
        <w:jc w:val="both"/>
        <w:rPr>
          <w:rFonts w:ascii="Verdana" w:hAnsi="Verdana" w:cs="Arial"/>
          <w:b/>
          <w:i/>
        </w:rPr>
      </w:pPr>
    </w:p>
    <w:p w:rsidR="00116B4E" w:rsidRPr="001C46A4" w:rsidRDefault="00116B4E" w:rsidP="001C46A4">
      <w:pPr>
        <w:tabs>
          <w:tab w:val="left" w:pos="-2700"/>
        </w:tabs>
        <w:ind w:left="1260"/>
        <w:jc w:val="both"/>
        <w:rPr>
          <w:rFonts w:ascii="Verdana" w:hAnsi="Verdana" w:cs="Arial"/>
          <w:b/>
          <w:iCs/>
        </w:rPr>
      </w:pPr>
    </w:p>
    <w:p w:rsidR="00116B4E" w:rsidRPr="001C46A4" w:rsidRDefault="00116B4E" w:rsidP="001C46A4">
      <w:pPr>
        <w:tabs>
          <w:tab w:val="left" w:pos="-2700"/>
        </w:tabs>
        <w:ind w:left="1260"/>
        <w:jc w:val="both"/>
        <w:rPr>
          <w:rFonts w:ascii="Verdana" w:hAnsi="Verdana" w:cs="Arial"/>
          <w:b/>
          <w:iCs/>
        </w:rPr>
      </w:pPr>
      <w:r w:rsidRPr="001C46A4">
        <w:rPr>
          <w:rFonts w:ascii="Verdana" w:hAnsi="Verdana" w:cs="Arial"/>
          <w:b/>
          <w:iCs/>
        </w:rPr>
        <w:t>Vedr. renholdelse:</w:t>
      </w:r>
    </w:p>
    <w:p w:rsidR="00116B4E" w:rsidRPr="001C46A4" w:rsidRDefault="00116B4E" w:rsidP="001C46A4">
      <w:pPr>
        <w:tabs>
          <w:tab w:val="left" w:pos="-2700"/>
        </w:tabs>
        <w:ind w:left="1260"/>
        <w:jc w:val="both"/>
        <w:rPr>
          <w:rFonts w:ascii="Verdana" w:hAnsi="Verdana" w:cs="Arial"/>
          <w:iCs/>
        </w:rPr>
      </w:pPr>
      <w:r w:rsidRPr="001C46A4">
        <w:rPr>
          <w:rFonts w:ascii="Verdana" w:hAnsi="Verdana" w:cs="Arial"/>
          <w:iCs/>
        </w:rPr>
        <w:t>”§ 13. Den renholdelsespligt, der påhviler grundejerne, omfatter pligt til at fjerne ukrudt, at feje asfalterede, brolagte, flisebelagte eller på anden måde overfladebehandlede færdselsarealer, at fjerne affald og andet, der er særlig forurenende eller til ulempe for færdslen, samt at renholde grøfter, rendestene, nedløbsriste, rørgennemløb og udløbsrender for alt, der kan hindre vandets frie løb.</w:t>
      </w:r>
    </w:p>
    <w:p w:rsidR="00116B4E" w:rsidRPr="001C46A4" w:rsidRDefault="00116B4E" w:rsidP="001C46A4">
      <w:pPr>
        <w:tabs>
          <w:tab w:val="left" w:pos="-2700"/>
        </w:tabs>
        <w:ind w:left="1260"/>
        <w:jc w:val="both"/>
        <w:rPr>
          <w:rFonts w:ascii="Verdana" w:hAnsi="Verdana" w:cs="Arial"/>
          <w:iCs/>
        </w:rPr>
      </w:pPr>
      <w:r w:rsidRPr="001C46A4">
        <w:rPr>
          <w:rFonts w:ascii="Verdana" w:hAnsi="Verdana" w:cs="Arial"/>
          <w:iCs/>
        </w:rPr>
        <w:lastRenderedPageBreak/>
        <w:t>Stk. 2. Uanset hvem der har pligt til renholdelse af fortov og kørebane, har grundejerne pligt til at renholde trapper til deres ejendomme</w:t>
      </w:r>
      <w:r w:rsidRPr="001C46A4">
        <w:rPr>
          <w:rFonts w:ascii="Verdana" w:hAnsi="Verdana"/>
          <w:iCs/>
        </w:rPr>
        <w:t>.”</w:t>
      </w:r>
    </w:p>
    <w:p w:rsidR="00116B4E" w:rsidRPr="001C46A4" w:rsidRDefault="00116B4E" w:rsidP="001C46A4">
      <w:pPr>
        <w:tabs>
          <w:tab w:val="left" w:pos="-2700"/>
        </w:tabs>
        <w:ind w:left="1260"/>
        <w:jc w:val="both"/>
        <w:rPr>
          <w:rFonts w:ascii="Verdana" w:hAnsi="Verdana" w:cs="Arial"/>
          <w:iCs/>
        </w:rPr>
      </w:pPr>
    </w:p>
    <w:p w:rsidR="00116B4E" w:rsidRPr="001C46A4" w:rsidRDefault="00116B4E" w:rsidP="001C46A4">
      <w:pPr>
        <w:tabs>
          <w:tab w:val="left" w:pos="-2700"/>
        </w:tabs>
        <w:ind w:left="1260"/>
        <w:jc w:val="both"/>
        <w:rPr>
          <w:rFonts w:ascii="Verdana" w:hAnsi="Verdana" w:cs="Arial"/>
          <w:iCs/>
        </w:rPr>
      </w:pPr>
      <w:r w:rsidRPr="001C46A4">
        <w:rPr>
          <w:rFonts w:ascii="Verdana" w:hAnsi="Verdana" w:cs="Arial"/>
          <w:iCs/>
        </w:rPr>
        <w:t>I henhold til lovens § 13, stk. 3, bestemmes herudover følgende:</w:t>
      </w:r>
    </w:p>
    <w:p w:rsidR="00116B4E" w:rsidRPr="001C46A4" w:rsidRDefault="00116B4E" w:rsidP="001C46A4">
      <w:pPr>
        <w:tabs>
          <w:tab w:val="left" w:pos="-2700"/>
        </w:tabs>
        <w:ind w:left="1260"/>
        <w:jc w:val="both"/>
        <w:rPr>
          <w:rFonts w:ascii="Verdana" w:hAnsi="Verdana" w:cs="Arial"/>
          <w:iCs/>
        </w:rPr>
      </w:pPr>
    </w:p>
    <w:p w:rsidR="00116B4E" w:rsidRPr="001C46A4" w:rsidRDefault="00116B4E" w:rsidP="001C46A4">
      <w:pPr>
        <w:numPr>
          <w:ilvl w:val="0"/>
          <w:numId w:val="2"/>
        </w:numPr>
        <w:tabs>
          <w:tab w:val="left" w:pos="-2700"/>
        </w:tabs>
        <w:spacing w:after="0"/>
        <w:jc w:val="both"/>
        <w:rPr>
          <w:rFonts w:ascii="Verdana" w:hAnsi="Verdana" w:cs="Arial"/>
          <w:iCs/>
        </w:rPr>
      </w:pPr>
      <w:r w:rsidRPr="001C46A4">
        <w:rPr>
          <w:rFonts w:ascii="Verdana" w:hAnsi="Verdana" w:cs="Arial"/>
          <w:iCs/>
        </w:rPr>
        <w:t>at fejning af fortov i de under kommunen hørende bymæssige bebyggede områder, skal ske mindst en gang ugentlig og i øvrigt når det er nødvendigt,</w:t>
      </w:r>
    </w:p>
    <w:p w:rsidR="00116B4E" w:rsidRPr="001C46A4" w:rsidRDefault="00116B4E" w:rsidP="001C46A4">
      <w:pPr>
        <w:numPr>
          <w:ilvl w:val="0"/>
          <w:numId w:val="2"/>
        </w:numPr>
        <w:tabs>
          <w:tab w:val="left" w:pos="-2700"/>
        </w:tabs>
        <w:spacing w:after="0"/>
        <w:jc w:val="both"/>
        <w:rPr>
          <w:rFonts w:ascii="Verdana" w:hAnsi="Verdana" w:cs="Arial"/>
          <w:iCs/>
        </w:rPr>
      </w:pPr>
      <w:r w:rsidRPr="001C46A4">
        <w:rPr>
          <w:rFonts w:ascii="Verdana" w:hAnsi="Verdana" w:cs="Arial"/>
          <w:iCs/>
        </w:rPr>
        <w:t>at grundejeren er pligtig til daglig at fjerne affald og andet, der er særlig forurenende eller til fare for færdslen, og</w:t>
      </w:r>
    </w:p>
    <w:p w:rsidR="00116B4E" w:rsidRPr="001C46A4" w:rsidRDefault="00116B4E" w:rsidP="001C46A4">
      <w:pPr>
        <w:numPr>
          <w:ilvl w:val="0"/>
          <w:numId w:val="2"/>
        </w:numPr>
        <w:tabs>
          <w:tab w:val="left" w:pos="-2700"/>
        </w:tabs>
        <w:spacing w:after="0"/>
        <w:jc w:val="both"/>
        <w:rPr>
          <w:rFonts w:ascii="Verdana" w:hAnsi="Verdana" w:cs="Arial"/>
          <w:iCs/>
        </w:rPr>
      </w:pPr>
      <w:r w:rsidRPr="001C46A4">
        <w:rPr>
          <w:rFonts w:ascii="Verdana" w:hAnsi="Verdana" w:cs="Arial"/>
          <w:iCs/>
        </w:rPr>
        <w:t>at det påhviler grundejeren straks at fjerne det sammenfejede og oprensede.</w:t>
      </w:r>
    </w:p>
    <w:p w:rsidR="00170005" w:rsidRPr="00C12FCF" w:rsidRDefault="00170005" w:rsidP="00170005">
      <w:pPr>
        <w:tabs>
          <w:tab w:val="left" w:pos="-2700"/>
        </w:tabs>
        <w:jc w:val="both"/>
        <w:rPr>
          <w:rFonts w:ascii="Verdana" w:hAnsi="Verdana" w:cs="Arial"/>
        </w:rPr>
      </w:pPr>
      <w:bookmarkStart w:id="36" w:name="_Toc5424564"/>
      <w:bookmarkStart w:id="37" w:name="_Toc5682844"/>
      <w:bookmarkStart w:id="38" w:name="_Toc82837743"/>
    </w:p>
    <w:p w:rsidR="00116B4E" w:rsidRPr="001C46A4" w:rsidRDefault="00925B91" w:rsidP="00170005">
      <w:pPr>
        <w:tabs>
          <w:tab w:val="left" w:pos="-2700"/>
        </w:tabs>
        <w:jc w:val="both"/>
        <w:rPr>
          <w:rFonts w:ascii="Verdana" w:hAnsi="Verdana" w:cs="Arial"/>
          <w:b/>
          <w:sz w:val="28"/>
          <w:szCs w:val="28"/>
        </w:rPr>
      </w:pPr>
      <w:r w:rsidRPr="001C46A4">
        <w:rPr>
          <w:rFonts w:ascii="Verdana" w:hAnsi="Verdana" w:cs="Arial"/>
          <w:b/>
          <w:sz w:val="28"/>
          <w:szCs w:val="28"/>
        </w:rPr>
        <w:t>6</w:t>
      </w:r>
      <w:r w:rsidR="00116B4E" w:rsidRPr="001C46A4">
        <w:rPr>
          <w:rFonts w:ascii="Verdana" w:hAnsi="Verdana" w:cs="Arial"/>
          <w:b/>
          <w:sz w:val="28"/>
          <w:szCs w:val="28"/>
        </w:rPr>
        <w:t>.</w:t>
      </w:r>
      <w:r w:rsidR="00116B4E" w:rsidRPr="001C46A4">
        <w:rPr>
          <w:rFonts w:ascii="Verdana" w:hAnsi="Verdana" w:cs="Arial"/>
          <w:b/>
          <w:sz w:val="28"/>
          <w:szCs w:val="28"/>
        </w:rPr>
        <w:tab/>
        <w:t>Generelle bestemmelser.</w:t>
      </w:r>
      <w:bookmarkEnd w:id="36"/>
      <w:bookmarkEnd w:id="37"/>
      <w:bookmarkEnd w:id="38"/>
    </w:p>
    <w:p w:rsidR="00116B4E" w:rsidRPr="00C12FCF" w:rsidRDefault="00116B4E" w:rsidP="00116B4E">
      <w:pPr>
        <w:jc w:val="both"/>
        <w:rPr>
          <w:rFonts w:ascii="Verdana" w:hAnsi="Verdana" w:cs="Arial"/>
        </w:rPr>
      </w:pPr>
    </w:p>
    <w:p w:rsidR="00116B4E" w:rsidRPr="001C46A4" w:rsidRDefault="00116B4E" w:rsidP="001C46A4">
      <w:pPr>
        <w:ind w:left="1260"/>
        <w:jc w:val="both"/>
        <w:rPr>
          <w:rFonts w:ascii="Verdana" w:hAnsi="Verdana" w:cs="Arial"/>
          <w:i/>
        </w:rPr>
      </w:pPr>
      <w:r w:rsidRPr="001C46A4">
        <w:rPr>
          <w:rFonts w:ascii="Verdana" w:hAnsi="Verdana" w:cs="Arial"/>
        </w:rPr>
        <w:t>En grundejer kan overdrage til en anden i vedkommende ejendom eller i nærheden af ejendommen bosat person at drage omsorg for opfyldelse af de forpligtelser, der påhviler grundejeren</w:t>
      </w:r>
      <w:r w:rsidRPr="001C46A4">
        <w:rPr>
          <w:rFonts w:ascii="Verdana" w:hAnsi="Verdana" w:cs="Arial"/>
          <w:b/>
        </w:rPr>
        <w:t xml:space="preserve">. </w:t>
      </w:r>
      <w:r w:rsidRPr="001C46A4">
        <w:rPr>
          <w:rFonts w:ascii="Verdana" w:hAnsi="Verdana" w:cs="Arial"/>
        </w:rPr>
        <w:t>Sådan overdragelse skal finde sted, såfremt grundejeren ikke bor på eller i nærheden af ejendommen.</w:t>
      </w:r>
      <w:r w:rsidRPr="001C46A4">
        <w:rPr>
          <w:rFonts w:ascii="Verdana" w:hAnsi="Verdana" w:cs="Arial"/>
          <w:b/>
        </w:rPr>
        <w:t xml:space="preserve"> </w:t>
      </w:r>
      <w:r w:rsidRPr="001C46A4">
        <w:rPr>
          <w:rFonts w:ascii="Verdana" w:hAnsi="Verdana" w:cs="Arial"/>
        </w:rPr>
        <w:t xml:space="preserve">Aftalen skal være skriftlig og skal skriftlig anmeldes til </w:t>
      </w:r>
      <w:r w:rsidR="005B24C6" w:rsidRPr="001C46A4">
        <w:rPr>
          <w:rFonts w:ascii="Verdana" w:hAnsi="Verdana" w:cs="Arial"/>
        </w:rPr>
        <w:t>k</w:t>
      </w:r>
      <w:r w:rsidRPr="001C46A4">
        <w:rPr>
          <w:rFonts w:ascii="Verdana" w:hAnsi="Verdana" w:cs="Arial"/>
        </w:rPr>
        <w:t xml:space="preserve">ommunen. </w:t>
      </w:r>
      <w:r w:rsidR="005B24C6" w:rsidRPr="001C46A4">
        <w:rPr>
          <w:rFonts w:ascii="Verdana" w:hAnsi="Verdana" w:cs="Arial"/>
        </w:rPr>
        <w:t>K</w:t>
      </w:r>
      <w:r w:rsidRPr="001C46A4">
        <w:rPr>
          <w:rFonts w:ascii="Verdana" w:hAnsi="Verdana" w:cs="Arial"/>
        </w:rPr>
        <w:t>ommunen kan nægte at godkende aftalen, såfremt den af grundejeren udpegede person ikke anses for egnet til at sørge for forpligtelsernes opfyldelse (lovens § 14). Det skal understreges, at den der overtager forpligtelsen også vil kunne drages strafferetligt til ansvar efter § 20 i lov om vintervedligeholdelse af veje, men næppe overtager erstatningsansvaret i forhold til trafikanter, der kommer til skade som følge af mangelfuld snerydning, glatførebekæmpelse eller renholdelse. Derimod vil der i disse tilfælde være mulighed for, at den grundejer, der pålægges et erstatningsansvar vil kunne rejse regreskrav mod den, der har påtaget sig pligten.</w:t>
      </w:r>
    </w:p>
    <w:p w:rsidR="00116B4E" w:rsidRPr="001C46A4" w:rsidRDefault="00116B4E" w:rsidP="001C46A4">
      <w:pPr>
        <w:tabs>
          <w:tab w:val="left" w:pos="1980"/>
        </w:tabs>
        <w:jc w:val="both"/>
        <w:rPr>
          <w:rFonts w:ascii="Verdana" w:hAnsi="Verdana" w:cs="Arial"/>
        </w:rPr>
      </w:pPr>
    </w:p>
    <w:p w:rsidR="00116B4E" w:rsidRPr="001C46A4" w:rsidRDefault="00116B4E" w:rsidP="001C46A4">
      <w:pPr>
        <w:ind w:left="1260"/>
        <w:jc w:val="both"/>
        <w:rPr>
          <w:rFonts w:ascii="Verdana" w:hAnsi="Verdana" w:cs="Arial"/>
        </w:rPr>
      </w:pPr>
      <w:r w:rsidRPr="001C46A4">
        <w:rPr>
          <w:rFonts w:ascii="Verdana" w:hAnsi="Verdana" w:cs="Arial"/>
        </w:rPr>
        <w:t>Tilsynet med, at grundejerne overholder deres forpligtelser efter nærværende lov, føres af vejbestyrelsen, der i fornødent fald kan lade foranstaltningen udføre for den forsømmeliges regning (lovens § 16).</w:t>
      </w:r>
    </w:p>
    <w:p w:rsidR="00116B4E" w:rsidRPr="001C46A4" w:rsidRDefault="00116B4E" w:rsidP="001C46A4">
      <w:pPr>
        <w:jc w:val="both"/>
        <w:rPr>
          <w:rFonts w:ascii="Verdana" w:hAnsi="Verdana" w:cs="Arial"/>
        </w:rPr>
      </w:pPr>
    </w:p>
    <w:p w:rsidR="00116B4E" w:rsidRPr="001C46A4" w:rsidRDefault="00116B4E" w:rsidP="001C46A4">
      <w:pPr>
        <w:pStyle w:val="Brdtekst2"/>
        <w:spacing w:line="276" w:lineRule="auto"/>
        <w:ind w:left="1260"/>
        <w:rPr>
          <w:rFonts w:ascii="Verdana" w:hAnsi="Verdana"/>
          <w:sz w:val="22"/>
          <w:szCs w:val="22"/>
        </w:rPr>
      </w:pPr>
      <w:r w:rsidRPr="001C46A4">
        <w:rPr>
          <w:rFonts w:ascii="Verdana" w:hAnsi="Verdana"/>
          <w:sz w:val="22"/>
          <w:szCs w:val="22"/>
        </w:rPr>
        <w:lastRenderedPageBreak/>
        <w:t>For udgifter, som det offentlige afholder i anledning af udførelse af renhold</w:t>
      </w:r>
      <w:r w:rsidRPr="001C46A4">
        <w:rPr>
          <w:rFonts w:ascii="Verdana" w:hAnsi="Verdana"/>
          <w:sz w:val="22"/>
          <w:szCs w:val="22"/>
        </w:rPr>
        <w:softHyphen/>
        <w:t>else, foranstaltninger mod glat føre, snerydning m.m. på den forpligtedes vegne, haves pant i den pågældendes ejendom. De pågældende beløb kan inddrives ved udpantning (lovens § 18).</w:t>
      </w:r>
    </w:p>
    <w:p w:rsidR="00116B4E" w:rsidRPr="001C46A4" w:rsidRDefault="00116B4E" w:rsidP="001C46A4">
      <w:pPr>
        <w:tabs>
          <w:tab w:val="left" w:pos="1980"/>
        </w:tabs>
        <w:jc w:val="both"/>
        <w:rPr>
          <w:rFonts w:ascii="Verdana" w:hAnsi="Verdana" w:cs="Arial"/>
        </w:rPr>
      </w:pPr>
    </w:p>
    <w:p w:rsidR="00B75320" w:rsidRPr="001C46A4" w:rsidRDefault="00B75320" w:rsidP="001C46A4">
      <w:pPr>
        <w:tabs>
          <w:tab w:val="left" w:pos="1980"/>
        </w:tabs>
        <w:jc w:val="both"/>
        <w:rPr>
          <w:rFonts w:ascii="Verdana" w:hAnsi="Verdana" w:cs="Arial"/>
        </w:rPr>
      </w:pPr>
    </w:p>
    <w:p w:rsidR="00116B4E" w:rsidRPr="001C46A4" w:rsidRDefault="00116B4E" w:rsidP="001C46A4">
      <w:pPr>
        <w:tabs>
          <w:tab w:val="left" w:pos="1980"/>
        </w:tabs>
        <w:jc w:val="both"/>
        <w:rPr>
          <w:rFonts w:ascii="Verdana" w:hAnsi="Verdana" w:cs="Arial"/>
        </w:rPr>
      </w:pPr>
      <w:r w:rsidRPr="001C46A4">
        <w:rPr>
          <w:rFonts w:ascii="Verdana" w:hAnsi="Verdana" w:cs="Arial"/>
        </w:rPr>
        <w:t xml:space="preserve">Dette regulativ træder i kraft den 15. </w:t>
      </w:r>
      <w:r w:rsidR="00BA594A">
        <w:rPr>
          <w:rFonts w:ascii="Verdana" w:hAnsi="Verdana" w:cs="Arial"/>
        </w:rPr>
        <w:t>november</w:t>
      </w:r>
      <w:r w:rsidR="00925B91" w:rsidRPr="001C46A4">
        <w:rPr>
          <w:rFonts w:ascii="Verdana" w:hAnsi="Verdana" w:cs="Arial"/>
        </w:rPr>
        <w:t xml:space="preserve"> 201</w:t>
      </w:r>
      <w:r w:rsidR="005B24C6" w:rsidRPr="001C46A4">
        <w:rPr>
          <w:rFonts w:ascii="Verdana" w:hAnsi="Verdana" w:cs="Arial"/>
        </w:rPr>
        <w:t>3 og erstatter hidtil gældende regulativ fra Nordfyns Kommune af 15. oktober 2010</w:t>
      </w:r>
      <w:r w:rsidRPr="001C46A4">
        <w:rPr>
          <w:rFonts w:ascii="Verdana" w:hAnsi="Verdana" w:cs="Arial"/>
        </w:rPr>
        <w:t xml:space="preserve">. </w:t>
      </w:r>
    </w:p>
    <w:p w:rsidR="00116B4E" w:rsidRPr="001C46A4" w:rsidRDefault="00116B4E" w:rsidP="001C46A4">
      <w:pPr>
        <w:tabs>
          <w:tab w:val="left" w:pos="1980"/>
        </w:tabs>
        <w:jc w:val="both"/>
        <w:rPr>
          <w:rFonts w:ascii="Verdana" w:hAnsi="Verdana" w:cs="Arial"/>
        </w:rPr>
      </w:pPr>
    </w:p>
    <w:p w:rsidR="00116B4E" w:rsidRPr="001C46A4" w:rsidRDefault="00116B4E" w:rsidP="001C46A4">
      <w:pPr>
        <w:tabs>
          <w:tab w:val="left" w:pos="1980"/>
        </w:tabs>
        <w:jc w:val="both"/>
        <w:rPr>
          <w:rFonts w:ascii="Verdana" w:hAnsi="Verdana" w:cs="Arial"/>
        </w:rPr>
      </w:pPr>
      <w:r w:rsidRPr="001C46A4">
        <w:rPr>
          <w:rFonts w:ascii="Verdana" w:hAnsi="Verdana" w:cs="Arial"/>
        </w:rPr>
        <w:t xml:space="preserve">Således vedtaget af </w:t>
      </w:r>
      <w:r w:rsidR="00BA594A">
        <w:rPr>
          <w:rFonts w:ascii="Verdana" w:hAnsi="Verdana" w:cs="Arial"/>
        </w:rPr>
        <w:t>Kommunalbestyrelsen</w:t>
      </w:r>
      <w:r w:rsidRPr="001C46A4">
        <w:rPr>
          <w:rFonts w:ascii="Verdana" w:hAnsi="Verdana" w:cs="Arial"/>
        </w:rPr>
        <w:t xml:space="preserve"> på mødet den </w:t>
      </w:r>
      <w:r w:rsidR="00BA594A">
        <w:rPr>
          <w:rFonts w:ascii="Verdana" w:hAnsi="Verdana" w:cs="Arial"/>
          <w:color w:val="000000"/>
        </w:rPr>
        <w:t>26</w:t>
      </w:r>
      <w:r w:rsidRPr="001C46A4">
        <w:rPr>
          <w:rFonts w:ascii="Verdana" w:hAnsi="Verdana" w:cs="Arial"/>
          <w:color w:val="000000"/>
        </w:rPr>
        <w:t>. september</w:t>
      </w:r>
      <w:r w:rsidRPr="001C46A4">
        <w:rPr>
          <w:rFonts w:ascii="Verdana" w:hAnsi="Verdana" w:cs="Arial"/>
        </w:rPr>
        <w:t xml:space="preserve"> </w:t>
      </w:r>
      <w:r w:rsidR="005B24C6" w:rsidRPr="001C46A4">
        <w:rPr>
          <w:rFonts w:ascii="Verdana" w:hAnsi="Verdana" w:cs="Arial"/>
        </w:rPr>
        <w:t>2013</w:t>
      </w:r>
      <w:r w:rsidRPr="001C46A4">
        <w:rPr>
          <w:rFonts w:ascii="Verdana" w:hAnsi="Verdana" w:cs="Arial"/>
        </w:rPr>
        <w:t xml:space="preserve"> </w:t>
      </w:r>
    </w:p>
    <w:p w:rsidR="00116B4E" w:rsidRPr="001C46A4" w:rsidRDefault="00116B4E" w:rsidP="001C46A4">
      <w:pPr>
        <w:tabs>
          <w:tab w:val="left" w:pos="1980"/>
        </w:tabs>
        <w:jc w:val="both"/>
        <w:rPr>
          <w:rFonts w:ascii="Verdana" w:hAnsi="Verdana" w:cs="Arial"/>
        </w:rPr>
      </w:pPr>
    </w:p>
    <w:p w:rsidR="00116B4E" w:rsidRPr="001C46A4" w:rsidRDefault="00BA594A" w:rsidP="001C46A4">
      <w:pPr>
        <w:pStyle w:val="Indholdsfortegnelse1"/>
        <w:tabs>
          <w:tab w:val="left" w:pos="1980"/>
        </w:tabs>
        <w:spacing w:line="276" w:lineRule="auto"/>
        <w:rPr>
          <w:rFonts w:ascii="Verdana" w:hAnsi="Verdana" w:cs="Arial"/>
          <w:sz w:val="22"/>
          <w:szCs w:val="22"/>
        </w:rPr>
      </w:pPr>
      <w:r>
        <w:rPr>
          <w:rFonts w:ascii="Verdana" w:hAnsi="Verdana" w:cs="Arial"/>
          <w:sz w:val="22"/>
          <w:szCs w:val="22"/>
        </w:rPr>
        <w:t>Bogense</w:t>
      </w:r>
      <w:r w:rsidR="00116B4E" w:rsidRPr="001C46A4">
        <w:rPr>
          <w:rFonts w:ascii="Verdana" w:hAnsi="Verdana" w:cs="Arial"/>
          <w:sz w:val="22"/>
          <w:szCs w:val="22"/>
        </w:rPr>
        <w:t>, den</w:t>
      </w:r>
      <w:r w:rsidR="00925B91" w:rsidRPr="001C46A4">
        <w:rPr>
          <w:rFonts w:ascii="Verdana" w:hAnsi="Verdana" w:cs="Arial"/>
          <w:sz w:val="22"/>
          <w:szCs w:val="22"/>
        </w:rPr>
        <w:t xml:space="preserve"> __</w:t>
      </w:r>
      <w:r w:rsidR="0011597C" w:rsidRPr="001C46A4">
        <w:rPr>
          <w:rFonts w:ascii="Verdana" w:hAnsi="Verdana" w:cs="Arial"/>
          <w:sz w:val="22"/>
          <w:szCs w:val="22"/>
        </w:rPr>
        <w:t xml:space="preserve">. </w:t>
      </w:r>
      <w:r w:rsidR="00E52734">
        <w:rPr>
          <w:rFonts w:ascii="Verdana" w:hAnsi="Verdana" w:cs="Arial"/>
          <w:sz w:val="22"/>
          <w:szCs w:val="22"/>
        </w:rPr>
        <w:t>november</w:t>
      </w:r>
      <w:r w:rsidR="0011597C" w:rsidRPr="001C46A4">
        <w:rPr>
          <w:rFonts w:ascii="Verdana" w:hAnsi="Verdana" w:cs="Arial"/>
          <w:sz w:val="22"/>
          <w:szCs w:val="22"/>
        </w:rPr>
        <w:t xml:space="preserve"> 201</w:t>
      </w:r>
      <w:r w:rsidR="005B24C6" w:rsidRPr="001C46A4">
        <w:rPr>
          <w:rFonts w:ascii="Verdana" w:hAnsi="Verdana" w:cs="Arial"/>
          <w:sz w:val="22"/>
          <w:szCs w:val="22"/>
        </w:rPr>
        <w:t>3</w:t>
      </w:r>
    </w:p>
    <w:p w:rsidR="00116B4E" w:rsidRPr="00C12FCF" w:rsidRDefault="00116B4E" w:rsidP="00116B4E">
      <w:pPr>
        <w:rPr>
          <w:rFonts w:ascii="Verdana" w:hAnsi="Verdana"/>
        </w:rPr>
      </w:pPr>
    </w:p>
    <w:p w:rsidR="00116B4E" w:rsidRPr="00C12FCF" w:rsidRDefault="00116B4E" w:rsidP="00116B4E">
      <w:pPr>
        <w:tabs>
          <w:tab w:val="left" w:pos="1980"/>
        </w:tabs>
        <w:rPr>
          <w:rFonts w:ascii="Verdana" w:hAnsi="Verdana" w:cs="Arial"/>
        </w:rPr>
      </w:pPr>
    </w:p>
    <w:tbl>
      <w:tblPr>
        <w:tblW w:w="0" w:type="auto"/>
        <w:tblLayout w:type="fixed"/>
        <w:tblCellMar>
          <w:left w:w="0" w:type="dxa"/>
          <w:right w:w="0" w:type="dxa"/>
        </w:tblCellMar>
        <w:tblLook w:val="01E0" w:firstRow="1" w:lastRow="1" w:firstColumn="1" w:lastColumn="1" w:noHBand="0" w:noVBand="0"/>
      </w:tblPr>
      <w:tblGrid>
        <w:gridCol w:w="4095"/>
        <w:gridCol w:w="4095"/>
      </w:tblGrid>
      <w:tr w:rsidR="00116B4E" w:rsidRPr="00C12FCF" w:rsidTr="004A05F4">
        <w:tc>
          <w:tcPr>
            <w:tcW w:w="4095" w:type="dxa"/>
          </w:tcPr>
          <w:p w:rsidR="00116B4E" w:rsidRPr="00C12FCF" w:rsidRDefault="00BA594A" w:rsidP="004A05F4">
            <w:pPr>
              <w:spacing w:line="280" w:lineRule="atLeast"/>
              <w:rPr>
                <w:rFonts w:ascii="Verdana" w:hAnsi="Verdana" w:cs="Arial"/>
              </w:rPr>
            </w:pPr>
            <w:r>
              <w:rPr>
                <w:rFonts w:ascii="Verdana" w:hAnsi="Verdana" w:cs="Arial"/>
              </w:rPr>
              <w:t>Morten Andersen</w:t>
            </w:r>
          </w:p>
          <w:p w:rsidR="00116B4E" w:rsidRPr="00C12FCF" w:rsidRDefault="00BA594A" w:rsidP="004A05F4">
            <w:pPr>
              <w:spacing w:line="280" w:lineRule="atLeast"/>
              <w:rPr>
                <w:rFonts w:ascii="Verdana" w:hAnsi="Verdana" w:cs="Arial"/>
                <w:sz w:val="18"/>
                <w:szCs w:val="18"/>
              </w:rPr>
            </w:pPr>
            <w:r>
              <w:rPr>
                <w:rFonts w:ascii="Verdana" w:hAnsi="Verdana" w:cs="Arial"/>
                <w:sz w:val="18"/>
                <w:szCs w:val="18"/>
              </w:rPr>
              <w:t>Borgmester</w:t>
            </w:r>
          </w:p>
          <w:p w:rsidR="00116B4E" w:rsidRPr="00C12FCF" w:rsidRDefault="00116B4E" w:rsidP="004A05F4">
            <w:pPr>
              <w:pStyle w:val="Normal-Kontaktinfo"/>
              <w:rPr>
                <w:rFonts w:cs="Arial"/>
              </w:rPr>
            </w:pPr>
            <w:bookmarkStart w:id="39" w:name="bmkDirectPhone"/>
            <w:bookmarkStart w:id="40" w:name="DIFbmkDirectPhone"/>
            <w:bookmarkEnd w:id="39"/>
            <w:bookmarkEnd w:id="40"/>
          </w:p>
          <w:p w:rsidR="00116B4E" w:rsidRPr="00C12FCF" w:rsidRDefault="00116B4E" w:rsidP="004A05F4">
            <w:pPr>
              <w:pStyle w:val="Normal-Kontaktinfo"/>
              <w:rPr>
                <w:rFonts w:cs="Arial"/>
                <w:szCs w:val="14"/>
              </w:rPr>
            </w:pPr>
            <w:bookmarkStart w:id="41" w:name="bmkEmail"/>
            <w:bookmarkEnd w:id="41"/>
          </w:p>
        </w:tc>
        <w:tc>
          <w:tcPr>
            <w:tcW w:w="4095" w:type="dxa"/>
          </w:tcPr>
          <w:p w:rsidR="00116B4E" w:rsidRPr="00C12FCF" w:rsidRDefault="00C12FCF" w:rsidP="004A05F4">
            <w:pPr>
              <w:spacing w:line="280" w:lineRule="atLeast"/>
              <w:rPr>
                <w:rFonts w:ascii="Verdana" w:hAnsi="Verdana" w:cs="Arial"/>
              </w:rPr>
            </w:pPr>
            <w:r w:rsidRPr="00C12FCF">
              <w:rPr>
                <w:rFonts w:ascii="Verdana" w:hAnsi="Verdana" w:cs="Arial"/>
              </w:rPr>
              <w:t>Morten V. Pedersen</w:t>
            </w:r>
          </w:p>
          <w:p w:rsidR="00116B4E" w:rsidRPr="00C12FCF" w:rsidRDefault="00925B91" w:rsidP="004A05F4">
            <w:pPr>
              <w:spacing w:line="280" w:lineRule="atLeast"/>
              <w:rPr>
                <w:rFonts w:ascii="Verdana" w:hAnsi="Verdana" w:cs="Arial"/>
                <w:sz w:val="18"/>
                <w:szCs w:val="18"/>
              </w:rPr>
            </w:pPr>
            <w:r w:rsidRPr="00C12FCF">
              <w:rPr>
                <w:rFonts w:ascii="Verdana" w:hAnsi="Verdana" w:cs="Arial"/>
                <w:sz w:val="18"/>
                <w:szCs w:val="18"/>
              </w:rPr>
              <w:t>K</w:t>
            </w:r>
            <w:r w:rsidR="00116B4E" w:rsidRPr="00C12FCF">
              <w:rPr>
                <w:rFonts w:ascii="Verdana" w:hAnsi="Verdana" w:cs="Arial"/>
                <w:sz w:val="18"/>
                <w:szCs w:val="18"/>
              </w:rPr>
              <w:t>ommunaldirektør</w:t>
            </w:r>
          </w:p>
          <w:p w:rsidR="00116B4E" w:rsidRPr="00C12FCF" w:rsidRDefault="00116B4E" w:rsidP="004A05F4">
            <w:pPr>
              <w:pStyle w:val="Normal-Kontaktinfo"/>
              <w:rPr>
                <w:rFonts w:cs="Arial"/>
                <w:sz w:val="18"/>
                <w:szCs w:val="18"/>
              </w:rPr>
            </w:pPr>
          </w:p>
          <w:p w:rsidR="00116B4E" w:rsidRPr="00C12FCF" w:rsidRDefault="00116B4E" w:rsidP="004A05F4">
            <w:pPr>
              <w:pStyle w:val="Normal-Kontaktinfo"/>
              <w:rPr>
                <w:rFonts w:cs="Arial"/>
                <w:szCs w:val="14"/>
              </w:rPr>
            </w:pPr>
          </w:p>
        </w:tc>
      </w:tr>
    </w:tbl>
    <w:p w:rsidR="00116B4E" w:rsidRPr="00C12FCF" w:rsidRDefault="00116B4E" w:rsidP="00116B4E">
      <w:pPr>
        <w:tabs>
          <w:tab w:val="left" w:pos="1980"/>
        </w:tabs>
        <w:rPr>
          <w:rFonts w:ascii="Verdana" w:hAnsi="Verdana"/>
        </w:rPr>
      </w:pPr>
    </w:p>
    <w:p w:rsidR="009E4045" w:rsidRPr="00C12FCF" w:rsidRDefault="009E4045">
      <w:pPr>
        <w:rPr>
          <w:rFonts w:ascii="Verdana" w:hAnsi="Verdana"/>
          <w:sz w:val="20"/>
          <w:szCs w:val="20"/>
        </w:rPr>
      </w:pPr>
    </w:p>
    <w:sectPr w:rsidR="009E4045" w:rsidRPr="00C12FCF" w:rsidSect="004A05F4">
      <w:headerReference w:type="default" r:id="rId10"/>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08" w:rsidRDefault="004F2E08" w:rsidP="00925B91">
      <w:pPr>
        <w:spacing w:after="0" w:line="240" w:lineRule="auto"/>
      </w:pPr>
      <w:r>
        <w:separator/>
      </w:r>
    </w:p>
  </w:endnote>
  <w:endnote w:type="continuationSeparator" w:id="0">
    <w:p w:rsidR="004F2E08" w:rsidRDefault="004F2E08" w:rsidP="0092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4374"/>
      <w:docPartObj>
        <w:docPartGallery w:val="Page Numbers (Bottom of Page)"/>
        <w:docPartUnique/>
      </w:docPartObj>
    </w:sdtPr>
    <w:sdtEndPr/>
    <w:sdtContent>
      <w:sdt>
        <w:sdtPr>
          <w:id w:val="6796795"/>
          <w:docPartObj>
            <w:docPartGallery w:val="Page Numbers (Top of Page)"/>
            <w:docPartUnique/>
          </w:docPartObj>
        </w:sdtPr>
        <w:sdtEndPr/>
        <w:sdtContent>
          <w:p w:rsidR="004F2E08" w:rsidRDefault="004F2E08">
            <w:pPr>
              <w:pStyle w:val="Sidefod"/>
              <w:jc w:val="center"/>
            </w:pPr>
            <w:r>
              <w:t xml:space="preserve">Side </w:t>
            </w:r>
            <w:r w:rsidR="00A61C91">
              <w:rPr>
                <w:b/>
                <w:sz w:val="24"/>
                <w:szCs w:val="24"/>
              </w:rPr>
              <w:fldChar w:fldCharType="begin"/>
            </w:r>
            <w:r>
              <w:rPr>
                <w:b/>
              </w:rPr>
              <w:instrText>PAGE</w:instrText>
            </w:r>
            <w:r w:rsidR="00A61C91">
              <w:rPr>
                <w:b/>
                <w:sz w:val="24"/>
                <w:szCs w:val="24"/>
              </w:rPr>
              <w:fldChar w:fldCharType="separate"/>
            </w:r>
            <w:r w:rsidR="001B1AAF">
              <w:rPr>
                <w:b/>
                <w:noProof/>
              </w:rPr>
              <w:t>1</w:t>
            </w:r>
            <w:r w:rsidR="00A61C91">
              <w:rPr>
                <w:b/>
                <w:sz w:val="24"/>
                <w:szCs w:val="24"/>
              </w:rPr>
              <w:fldChar w:fldCharType="end"/>
            </w:r>
          </w:p>
        </w:sdtContent>
      </w:sdt>
    </w:sdtContent>
  </w:sdt>
  <w:p w:rsidR="004F2E08" w:rsidRPr="00B55530" w:rsidRDefault="004F2E08" w:rsidP="004A05F4">
    <w:pP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08" w:rsidRDefault="004F2E08" w:rsidP="00925B91">
      <w:pPr>
        <w:spacing w:after="0" w:line="240" w:lineRule="auto"/>
      </w:pPr>
      <w:r>
        <w:separator/>
      </w:r>
    </w:p>
  </w:footnote>
  <w:footnote w:type="continuationSeparator" w:id="0">
    <w:p w:rsidR="004F2E08" w:rsidRDefault="004F2E08" w:rsidP="00925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08" w:rsidRDefault="004F2E08" w:rsidP="004A05F4">
    <w:pPr>
      <w:pStyle w:val="Sidehoved"/>
    </w:pPr>
    <w:r>
      <w:rPr>
        <w:noProof/>
      </w:rPr>
      <w:drawing>
        <wp:anchor distT="0" distB="0" distL="114300" distR="114300" simplePos="0" relativeHeight="251660288" behindDoc="0" locked="0" layoutInCell="1" allowOverlap="1">
          <wp:simplePos x="0" y="0"/>
          <wp:positionH relativeFrom="page">
            <wp:posOffset>694690</wp:posOffset>
          </wp:positionH>
          <wp:positionV relativeFrom="page">
            <wp:posOffset>407035</wp:posOffset>
          </wp:positionV>
          <wp:extent cx="554355" cy="588645"/>
          <wp:effectExtent l="19050" t="0" r="0" b="0"/>
          <wp:wrapNone/>
          <wp:docPr id="16" name="Billede 16" descr="Våbenskjold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åbenskjold_SH"/>
                  <pic:cNvPicPr>
                    <a:picLocks noChangeAspect="1" noChangeArrowheads="1"/>
                  </pic:cNvPicPr>
                </pic:nvPicPr>
                <pic:blipFill>
                  <a:blip r:embed="rId1"/>
                  <a:srcRect/>
                  <a:stretch>
                    <a:fillRect/>
                  </a:stretch>
                </pic:blipFill>
                <pic:spPr bwMode="auto">
                  <a:xfrm>
                    <a:off x="0" y="0"/>
                    <a:ext cx="554355" cy="58864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page">
            <wp:posOffset>5832475</wp:posOffset>
          </wp:positionH>
          <wp:positionV relativeFrom="page">
            <wp:posOffset>478790</wp:posOffset>
          </wp:positionV>
          <wp:extent cx="1195070" cy="398145"/>
          <wp:effectExtent l="19050" t="0" r="5080" b="0"/>
          <wp:wrapNone/>
          <wp:docPr id="15" name="Billede 15"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pe"/>
                  <pic:cNvPicPr>
                    <a:picLocks noChangeAspect="1" noChangeArrowheads="1"/>
                  </pic:cNvPicPr>
                </pic:nvPicPr>
                <pic:blipFill>
                  <a:blip r:embed="rId2"/>
                  <a:srcRect/>
                  <a:stretch>
                    <a:fillRect/>
                  </a:stretch>
                </pic:blipFill>
                <pic:spPr bwMode="auto">
                  <a:xfrm>
                    <a:off x="0" y="0"/>
                    <a:ext cx="1195070" cy="398145"/>
                  </a:xfrm>
                  <a:prstGeom prst="rect">
                    <a:avLst/>
                  </a:prstGeom>
                  <a:noFill/>
                  <a:ln w="9525">
                    <a:noFill/>
                    <a:miter lim="800000"/>
                    <a:headEnd/>
                    <a:tailEnd/>
                  </a:ln>
                </pic:spPr>
              </pic:pic>
            </a:graphicData>
          </a:graphic>
        </wp:anchor>
      </w:drawing>
    </w:r>
  </w:p>
  <w:p w:rsidR="004F2E08" w:rsidRDefault="004F2E0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08" w:rsidRPr="009B1AF6" w:rsidRDefault="004F2E08" w:rsidP="004A05F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B1C"/>
    <w:multiLevelType w:val="hybridMultilevel"/>
    <w:tmpl w:val="3BB61A38"/>
    <w:lvl w:ilvl="0" w:tplc="04060001">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1">
    <w:nsid w:val="36D6688F"/>
    <w:multiLevelType w:val="hybridMultilevel"/>
    <w:tmpl w:val="FC223A6A"/>
    <w:lvl w:ilvl="0" w:tplc="04060001">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2C"/>
    <w:rsid w:val="00031A8E"/>
    <w:rsid w:val="0006797A"/>
    <w:rsid w:val="000B59E2"/>
    <w:rsid w:val="000C2EF0"/>
    <w:rsid w:val="000D3D2E"/>
    <w:rsid w:val="000E2CD8"/>
    <w:rsid w:val="0011597C"/>
    <w:rsid w:val="00116B4E"/>
    <w:rsid w:val="00123C3E"/>
    <w:rsid w:val="00127019"/>
    <w:rsid w:val="00170005"/>
    <w:rsid w:val="00170D1A"/>
    <w:rsid w:val="00182AAE"/>
    <w:rsid w:val="001A56BE"/>
    <w:rsid w:val="001B1AAF"/>
    <w:rsid w:val="001C46A4"/>
    <w:rsid w:val="0020425A"/>
    <w:rsid w:val="00211BB2"/>
    <w:rsid w:val="00215183"/>
    <w:rsid w:val="002303B1"/>
    <w:rsid w:val="0023555D"/>
    <w:rsid w:val="002506E3"/>
    <w:rsid w:val="0025429D"/>
    <w:rsid w:val="0028360F"/>
    <w:rsid w:val="002A0806"/>
    <w:rsid w:val="002A3DDC"/>
    <w:rsid w:val="002A6A25"/>
    <w:rsid w:val="002B66CD"/>
    <w:rsid w:val="002B7B14"/>
    <w:rsid w:val="002D5693"/>
    <w:rsid w:val="002E16F5"/>
    <w:rsid w:val="002F139A"/>
    <w:rsid w:val="002F7A9D"/>
    <w:rsid w:val="00313D5B"/>
    <w:rsid w:val="003242C4"/>
    <w:rsid w:val="00334078"/>
    <w:rsid w:val="003566C9"/>
    <w:rsid w:val="00392169"/>
    <w:rsid w:val="00394FD8"/>
    <w:rsid w:val="003A5D5B"/>
    <w:rsid w:val="003C4C2C"/>
    <w:rsid w:val="003D3EE2"/>
    <w:rsid w:val="003F0213"/>
    <w:rsid w:val="00404589"/>
    <w:rsid w:val="004426E0"/>
    <w:rsid w:val="00454250"/>
    <w:rsid w:val="004858D3"/>
    <w:rsid w:val="004A05F4"/>
    <w:rsid w:val="004E4919"/>
    <w:rsid w:val="004F2E08"/>
    <w:rsid w:val="004F7A51"/>
    <w:rsid w:val="005010AE"/>
    <w:rsid w:val="005063B1"/>
    <w:rsid w:val="005124D9"/>
    <w:rsid w:val="0052443D"/>
    <w:rsid w:val="00531983"/>
    <w:rsid w:val="00532749"/>
    <w:rsid w:val="005401EC"/>
    <w:rsid w:val="00541784"/>
    <w:rsid w:val="0055106C"/>
    <w:rsid w:val="005547D7"/>
    <w:rsid w:val="00555695"/>
    <w:rsid w:val="005909AA"/>
    <w:rsid w:val="005965CD"/>
    <w:rsid w:val="005B24C6"/>
    <w:rsid w:val="005B2BD2"/>
    <w:rsid w:val="005C46BD"/>
    <w:rsid w:val="005C6C27"/>
    <w:rsid w:val="005F4EB9"/>
    <w:rsid w:val="00615987"/>
    <w:rsid w:val="0062723D"/>
    <w:rsid w:val="00645311"/>
    <w:rsid w:val="006A5828"/>
    <w:rsid w:val="006A6FF0"/>
    <w:rsid w:val="006C08F4"/>
    <w:rsid w:val="006C096F"/>
    <w:rsid w:val="007009AB"/>
    <w:rsid w:val="0070200D"/>
    <w:rsid w:val="00713E2C"/>
    <w:rsid w:val="00720C11"/>
    <w:rsid w:val="0075780D"/>
    <w:rsid w:val="00772ACC"/>
    <w:rsid w:val="00774159"/>
    <w:rsid w:val="00794F27"/>
    <w:rsid w:val="007B507E"/>
    <w:rsid w:val="007D3F8F"/>
    <w:rsid w:val="00806C0C"/>
    <w:rsid w:val="00814864"/>
    <w:rsid w:val="008252E1"/>
    <w:rsid w:val="00832C19"/>
    <w:rsid w:val="00843C06"/>
    <w:rsid w:val="00863783"/>
    <w:rsid w:val="00887AE2"/>
    <w:rsid w:val="008A4D2C"/>
    <w:rsid w:val="008B0F60"/>
    <w:rsid w:val="008C16D3"/>
    <w:rsid w:val="008E7C58"/>
    <w:rsid w:val="008F6FC4"/>
    <w:rsid w:val="00900A5E"/>
    <w:rsid w:val="00914459"/>
    <w:rsid w:val="00925B91"/>
    <w:rsid w:val="0095067D"/>
    <w:rsid w:val="00975F23"/>
    <w:rsid w:val="009E4045"/>
    <w:rsid w:val="009E55D5"/>
    <w:rsid w:val="00A0416C"/>
    <w:rsid w:val="00A43E6A"/>
    <w:rsid w:val="00A61C91"/>
    <w:rsid w:val="00A710B2"/>
    <w:rsid w:val="00A82D30"/>
    <w:rsid w:val="00A90190"/>
    <w:rsid w:val="00AB72E7"/>
    <w:rsid w:val="00AC3709"/>
    <w:rsid w:val="00B07C36"/>
    <w:rsid w:val="00B07CCC"/>
    <w:rsid w:val="00B11619"/>
    <w:rsid w:val="00B371E8"/>
    <w:rsid w:val="00B42A00"/>
    <w:rsid w:val="00B61F8B"/>
    <w:rsid w:val="00B75320"/>
    <w:rsid w:val="00B84461"/>
    <w:rsid w:val="00B857B0"/>
    <w:rsid w:val="00BA594A"/>
    <w:rsid w:val="00BC64B4"/>
    <w:rsid w:val="00BF5B0E"/>
    <w:rsid w:val="00C047B6"/>
    <w:rsid w:val="00C12FCF"/>
    <w:rsid w:val="00C26593"/>
    <w:rsid w:val="00C31C36"/>
    <w:rsid w:val="00C51D86"/>
    <w:rsid w:val="00CB4C85"/>
    <w:rsid w:val="00CE29D6"/>
    <w:rsid w:val="00CF1B07"/>
    <w:rsid w:val="00D030E2"/>
    <w:rsid w:val="00D24D6B"/>
    <w:rsid w:val="00D373FD"/>
    <w:rsid w:val="00D87F90"/>
    <w:rsid w:val="00DB4B37"/>
    <w:rsid w:val="00DB5D58"/>
    <w:rsid w:val="00DD19C8"/>
    <w:rsid w:val="00DD26B7"/>
    <w:rsid w:val="00E45F0D"/>
    <w:rsid w:val="00E52734"/>
    <w:rsid w:val="00E670BF"/>
    <w:rsid w:val="00EB6B96"/>
    <w:rsid w:val="00EC3501"/>
    <w:rsid w:val="00ED37C4"/>
    <w:rsid w:val="00ED4DCB"/>
    <w:rsid w:val="00EE4DD3"/>
    <w:rsid w:val="00EF6E9C"/>
    <w:rsid w:val="00EF7605"/>
    <w:rsid w:val="00F0119B"/>
    <w:rsid w:val="00F05DB7"/>
    <w:rsid w:val="00F06284"/>
    <w:rsid w:val="00F07A04"/>
    <w:rsid w:val="00F313E6"/>
    <w:rsid w:val="00F33161"/>
    <w:rsid w:val="00F43DD8"/>
    <w:rsid w:val="00F602BF"/>
    <w:rsid w:val="00F613A9"/>
    <w:rsid w:val="00F842E0"/>
    <w:rsid w:val="00FB1B65"/>
    <w:rsid w:val="00FC79B7"/>
    <w:rsid w:val="00FD0B1D"/>
    <w:rsid w:val="00FE46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116B4E"/>
    <w:pPr>
      <w:keepNext/>
      <w:spacing w:before="240" w:after="60" w:line="240" w:lineRule="auto"/>
      <w:outlineLvl w:val="0"/>
    </w:pPr>
    <w:rPr>
      <w:rFonts w:ascii="Arial" w:eastAsia="Times New Roman" w:hAnsi="Arial" w:cs="Arial"/>
      <w:b/>
      <w:bCs/>
      <w:kern w:val="32"/>
      <w:sz w:val="32"/>
      <w:szCs w:val="32"/>
    </w:rPr>
  </w:style>
  <w:style w:type="paragraph" w:styleId="Overskrift2">
    <w:name w:val="heading 2"/>
    <w:basedOn w:val="Normal"/>
    <w:next w:val="Normal"/>
    <w:link w:val="Overskrift2Tegn"/>
    <w:qFormat/>
    <w:rsid w:val="00116B4E"/>
    <w:pPr>
      <w:keepNext/>
      <w:spacing w:before="240" w:after="60" w:line="240" w:lineRule="auto"/>
      <w:outlineLvl w:val="1"/>
    </w:pPr>
    <w:rPr>
      <w:rFonts w:ascii="Arial" w:eastAsia="Times New Roman" w:hAnsi="Arial" w:cs="Arial"/>
      <w:b/>
      <w:bCs/>
      <w:i/>
      <w:iCs/>
      <w:sz w:val="28"/>
      <w:szCs w:val="28"/>
    </w:rPr>
  </w:style>
  <w:style w:type="paragraph" w:styleId="Overskrift8">
    <w:name w:val="heading 8"/>
    <w:basedOn w:val="Normal"/>
    <w:next w:val="Normal"/>
    <w:link w:val="Overskrift8Tegn"/>
    <w:qFormat/>
    <w:rsid w:val="00116B4E"/>
    <w:pPr>
      <w:keepNext/>
      <w:spacing w:after="0" w:line="240" w:lineRule="auto"/>
      <w:jc w:val="center"/>
      <w:outlineLvl w:val="7"/>
    </w:pPr>
    <w:rPr>
      <w:rFonts w:ascii="Arial" w:eastAsia="Times New Roman" w:hAnsi="Arial" w:cs="Arial"/>
      <w:b/>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16B4E"/>
    <w:rPr>
      <w:rFonts w:ascii="Arial" w:eastAsia="Times New Roman" w:hAnsi="Arial" w:cs="Arial"/>
      <w:b/>
      <w:bCs/>
      <w:kern w:val="32"/>
      <w:sz w:val="32"/>
      <w:szCs w:val="32"/>
      <w:lang w:eastAsia="da-DK"/>
    </w:rPr>
  </w:style>
  <w:style w:type="character" w:customStyle="1" w:styleId="Overskrift2Tegn">
    <w:name w:val="Overskrift 2 Tegn"/>
    <w:basedOn w:val="Standardskrifttypeiafsnit"/>
    <w:link w:val="Overskrift2"/>
    <w:rsid w:val="00116B4E"/>
    <w:rPr>
      <w:rFonts w:ascii="Arial" w:eastAsia="Times New Roman" w:hAnsi="Arial" w:cs="Arial"/>
      <w:b/>
      <w:bCs/>
      <w:i/>
      <w:iCs/>
      <w:sz w:val="28"/>
      <w:szCs w:val="28"/>
      <w:lang w:eastAsia="da-DK"/>
    </w:rPr>
  </w:style>
  <w:style w:type="character" w:customStyle="1" w:styleId="Overskrift8Tegn">
    <w:name w:val="Overskrift 8 Tegn"/>
    <w:basedOn w:val="Standardskrifttypeiafsnit"/>
    <w:link w:val="Overskrift8"/>
    <w:rsid w:val="00116B4E"/>
    <w:rPr>
      <w:rFonts w:ascii="Arial" w:eastAsia="Times New Roman" w:hAnsi="Arial" w:cs="Arial"/>
      <w:b/>
      <w:sz w:val="32"/>
      <w:szCs w:val="32"/>
      <w:lang w:eastAsia="da-DK"/>
    </w:rPr>
  </w:style>
  <w:style w:type="paragraph" w:styleId="Indholdsfortegnelse1">
    <w:name w:val="toc 1"/>
    <w:basedOn w:val="Normal"/>
    <w:next w:val="Normal"/>
    <w:autoRedefine/>
    <w:semiHidden/>
    <w:rsid w:val="00116B4E"/>
    <w:pPr>
      <w:spacing w:after="0" w:line="240" w:lineRule="auto"/>
    </w:pPr>
    <w:rPr>
      <w:rFonts w:ascii="Times New Roman" w:eastAsia="Times New Roman" w:hAnsi="Times New Roman" w:cs="Times New Roman"/>
      <w:sz w:val="24"/>
      <w:szCs w:val="24"/>
    </w:rPr>
  </w:style>
  <w:style w:type="paragraph" w:styleId="Indholdsfortegnelse2">
    <w:name w:val="toc 2"/>
    <w:basedOn w:val="Normal"/>
    <w:next w:val="Normal"/>
    <w:autoRedefine/>
    <w:semiHidden/>
    <w:rsid w:val="00116B4E"/>
    <w:pPr>
      <w:spacing w:after="0" w:line="240" w:lineRule="auto"/>
      <w:ind w:left="240"/>
    </w:pPr>
    <w:rPr>
      <w:rFonts w:ascii="Times New Roman" w:eastAsia="Times New Roman" w:hAnsi="Times New Roman" w:cs="Times New Roman"/>
      <w:sz w:val="24"/>
      <w:szCs w:val="24"/>
    </w:rPr>
  </w:style>
  <w:style w:type="character" w:styleId="Hyperlink">
    <w:name w:val="Hyperlink"/>
    <w:basedOn w:val="Standardskrifttypeiafsnit"/>
    <w:rsid w:val="00116B4E"/>
    <w:rPr>
      <w:color w:val="0000FF"/>
      <w:u w:val="single"/>
    </w:rPr>
  </w:style>
  <w:style w:type="paragraph" w:styleId="Sidehoved">
    <w:name w:val="header"/>
    <w:basedOn w:val="Normal"/>
    <w:link w:val="SidehovedTegn"/>
    <w:rsid w:val="00116B4E"/>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SidehovedTegn">
    <w:name w:val="Sidehoved Tegn"/>
    <w:basedOn w:val="Standardskrifttypeiafsnit"/>
    <w:link w:val="Sidehoved"/>
    <w:rsid w:val="00116B4E"/>
    <w:rPr>
      <w:rFonts w:ascii="Times New Roman" w:eastAsia="Times New Roman" w:hAnsi="Times New Roman" w:cs="Times New Roman"/>
      <w:sz w:val="24"/>
      <w:szCs w:val="24"/>
      <w:lang w:eastAsia="da-DK"/>
    </w:rPr>
  </w:style>
  <w:style w:type="paragraph" w:styleId="NormalWeb">
    <w:name w:val="Normal (Web)"/>
    <w:basedOn w:val="Normal"/>
    <w:rsid w:val="00116B4E"/>
    <w:pPr>
      <w:spacing w:before="100" w:beforeAutospacing="1" w:after="100" w:afterAutospacing="1" w:line="240" w:lineRule="auto"/>
    </w:pPr>
    <w:rPr>
      <w:rFonts w:ascii="Times New Roman" w:eastAsia="Times New Roman" w:hAnsi="Times New Roman" w:cs="Times New Roman"/>
      <w:sz w:val="24"/>
      <w:szCs w:val="24"/>
    </w:rPr>
  </w:style>
  <w:style w:type="paragraph" w:styleId="Brdtekstindrykning2">
    <w:name w:val="Body Text Indent 2"/>
    <w:basedOn w:val="Normal"/>
    <w:link w:val="Brdtekstindrykning2Tegn"/>
    <w:rsid w:val="00116B4E"/>
    <w:pPr>
      <w:spacing w:after="0" w:line="240" w:lineRule="auto"/>
      <w:ind w:left="1305"/>
    </w:pPr>
    <w:rPr>
      <w:rFonts w:ascii="Arial" w:eastAsia="Times New Roman" w:hAnsi="Arial" w:cs="Arial"/>
      <w:iCs/>
      <w:sz w:val="24"/>
      <w:szCs w:val="24"/>
    </w:rPr>
  </w:style>
  <w:style w:type="character" w:customStyle="1" w:styleId="Brdtekstindrykning2Tegn">
    <w:name w:val="Brødtekstindrykning 2 Tegn"/>
    <w:basedOn w:val="Standardskrifttypeiafsnit"/>
    <w:link w:val="Brdtekstindrykning2"/>
    <w:rsid w:val="00116B4E"/>
    <w:rPr>
      <w:rFonts w:ascii="Arial" w:eastAsia="Times New Roman" w:hAnsi="Arial" w:cs="Arial"/>
      <w:iCs/>
      <w:sz w:val="24"/>
      <w:szCs w:val="24"/>
      <w:lang w:eastAsia="da-DK"/>
    </w:rPr>
  </w:style>
  <w:style w:type="paragraph" w:styleId="Brdtekstindrykning3">
    <w:name w:val="Body Text Indent 3"/>
    <w:basedOn w:val="Normal"/>
    <w:link w:val="Brdtekstindrykning3Tegn"/>
    <w:rsid w:val="00116B4E"/>
    <w:pPr>
      <w:tabs>
        <w:tab w:val="num" w:pos="1980"/>
      </w:tabs>
      <w:spacing w:after="0" w:line="240" w:lineRule="auto"/>
      <w:ind w:left="1260"/>
    </w:pPr>
    <w:rPr>
      <w:rFonts w:ascii="Arial" w:eastAsia="Times New Roman" w:hAnsi="Arial" w:cs="Arial"/>
      <w:iCs/>
      <w:sz w:val="24"/>
      <w:szCs w:val="24"/>
    </w:rPr>
  </w:style>
  <w:style w:type="character" w:customStyle="1" w:styleId="Brdtekstindrykning3Tegn">
    <w:name w:val="Brødtekstindrykning 3 Tegn"/>
    <w:basedOn w:val="Standardskrifttypeiafsnit"/>
    <w:link w:val="Brdtekstindrykning3"/>
    <w:rsid w:val="00116B4E"/>
    <w:rPr>
      <w:rFonts w:ascii="Arial" w:eastAsia="Times New Roman" w:hAnsi="Arial" w:cs="Arial"/>
      <w:iCs/>
      <w:sz w:val="24"/>
      <w:szCs w:val="24"/>
      <w:lang w:eastAsia="da-DK"/>
    </w:rPr>
  </w:style>
  <w:style w:type="paragraph" w:styleId="Brdtekst2">
    <w:name w:val="Body Text 2"/>
    <w:basedOn w:val="Normal"/>
    <w:link w:val="Brdtekst2Tegn"/>
    <w:rsid w:val="00116B4E"/>
    <w:pPr>
      <w:spacing w:after="0" w:line="240" w:lineRule="auto"/>
      <w:jc w:val="both"/>
    </w:pPr>
    <w:rPr>
      <w:rFonts w:ascii="Arial" w:eastAsia="Times New Roman" w:hAnsi="Arial" w:cs="Arial"/>
      <w:sz w:val="24"/>
      <w:szCs w:val="24"/>
    </w:rPr>
  </w:style>
  <w:style w:type="character" w:customStyle="1" w:styleId="Brdtekst2Tegn">
    <w:name w:val="Brødtekst 2 Tegn"/>
    <w:basedOn w:val="Standardskrifttypeiafsnit"/>
    <w:link w:val="Brdtekst2"/>
    <w:rsid w:val="00116B4E"/>
    <w:rPr>
      <w:rFonts w:ascii="Arial" w:eastAsia="Times New Roman" w:hAnsi="Arial" w:cs="Arial"/>
      <w:sz w:val="24"/>
      <w:szCs w:val="24"/>
      <w:lang w:eastAsia="da-DK"/>
    </w:rPr>
  </w:style>
  <w:style w:type="paragraph" w:customStyle="1" w:styleId="Normal-Kontaktinfo">
    <w:name w:val="Normal - Kontakt info"/>
    <w:basedOn w:val="Normal"/>
    <w:rsid w:val="00116B4E"/>
    <w:pPr>
      <w:spacing w:after="0" w:line="280" w:lineRule="atLeast"/>
    </w:pPr>
    <w:rPr>
      <w:rFonts w:ascii="Verdana" w:eastAsia="Times New Roman" w:hAnsi="Verdana" w:cs="Times New Roman"/>
      <w:sz w:val="14"/>
      <w:szCs w:val="24"/>
    </w:rPr>
  </w:style>
  <w:style w:type="paragraph" w:styleId="Sidefod">
    <w:name w:val="footer"/>
    <w:basedOn w:val="Normal"/>
    <w:link w:val="SidefodTegn"/>
    <w:uiPriority w:val="99"/>
    <w:unhideWhenUsed/>
    <w:rsid w:val="00925B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5B91"/>
  </w:style>
  <w:style w:type="paragraph" w:styleId="Markeringsbobletekst">
    <w:name w:val="Balloon Text"/>
    <w:basedOn w:val="Normal"/>
    <w:link w:val="MarkeringsbobletekstTegn"/>
    <w:uiPriority w:val="99"/>
    <w:semiHidden/>
    <w:unhideWhenUsed/>
    <w:rsid w:val="0040458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04589"/>
    <w:rPr>
      <w:rFonts w:ascii="Tahoma" w:hAnsi="Tahoma" w:cs="Tahoma"/>
      <w:sz w:val="16"/>
      <w:szCs w:val="16"/>
    </w:rPr>
  </w:style>
  <w:style w:type="character" w:styleId="Kommentarhenvisning">
    <w:name w:val="annotation reference"/>
    <w:basedOn w:val="Standardskrifttypeiafsnit"/>
    <w:uiPriority w:val="99"/>
    <w:semiHidden/>
    <w:unhideWhenUsed/>
    <w:rsid w:val="004A05F4"/>
    <w:rPr>
      <w:sz w:val="16"/>
      <w:szCs w:val="16"/>
    </w:rPr>
  </w:style>
  <w:style w:type="paragraph" w:styleId="Kommentartekst">
    <w:name w:val="annotation text"/>
    <w:basedOn w:val="Normal"/>
    <w:link w:val="KommentartekstTegn"/>
    <w:uiPriority w:val="99"/>
    <w:semiHidden/>
    <w:unhideWhenUsed/>
    <w:rsid w:val="004A05F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A05F4"/>
    <w:rPr>
      <w:sz w:val="20"/>
      <w:szCs w:val="20"/>
    </w:rPr>
  </w:style>
  <w:style w:type="paragraph" w:styleId="Kommentaremne">
    <w:name w:val="annotation subject"/>
    <w:basedOn w:val="Kommentartekst"/>
    <w:next w:val="Kommentartekst"/>
    <w:link w:val="KommentaremneTegn"/>
    <w:uiPriority w:val="99"/>
    <w:semiHidden/>
    <w:unhideWhenUsed/>
    <w:rsid w:val="004A05F4"/>
    <w:rPr>
      <w:b/>
      <w:bCs/>
    </w:rPr>
  </w:style>
  <w:style w:type="character" w:customStyle="1" w:styleId="KommentaremneTegn">
    <w:name w:val="Kommentaremne Tegn"/>
    <w:basedOn w:val="KommentartekstTegn"/>
    <w:link w:val="Kommentaremne"/>
    <w:uiPriority w:val="99"/>
    <w:semiHidden/>
    <w:rsid w:val="004A05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116B4E"/>
    <w:pPr>
      <w:keepNext/>
      <w:spacing w:before="240" w:after="60" w:line="240" w:lineRule="auto"/>
      <w:outlineLvl w:val="0"/>
    </w:pPr>
    <w:rPr>
      <w:rFonts w:ascii="Arial" w:eastAsia="Times New Roman" w:hAnsi="Arial" w:cs="Arial"/>
      <w:b/>
      <w:bCs/>
      <w:kern w:val="32"/>
      <w:sz w:val="32"/>
      <w:szCs w:val="32"/>
    </w:rPr>
  </w:style>
  <w:style w:type="paragraph" w:styleId="Overskrift2">
    <w:name w:val="heading 2"/>
    <w:basedOn w:val="Normal"/>
    <w:next w:val="Normal"/>
    <w:link w:val="Overskrift2Tegn"/>
    <w:qFormat/>
    <w:rsid w:val="00116B4E"/>
    <w:pPr>
      <w:keepNext/>
      <w:spacing w:before="240" w:after="60" w:line="240" w:lineRule="auto"/>
      <w:outlineLvl w:val="1"/>
    </w:pPr>
    <w:rPr>
      <w:rFonts w:ascii="Arial" w:eastAsia="Times New Roman" w:hAnsi="Arial" w:cs="Arial"/>
      <w:b/>
      <w:bCs/>
      <w:i/>
      <w:iCs/>
      <w:sz w:val="28"/>
      <w:szCs w:val="28"/>
    </w:rPr>
  </w:style>
  <w:style w:type="paragraph" w:styleId="Overskrift8">
    <w:name w:val="heading 8"/>
    <w:basedOn w:val="Normal"/>
    <w:next w:val="Normal"/>
    <w:link w:val="Overskrift8Tegn"/>
    <w:qFormat/>
    <w:rsid w:val="00116B4E"/>
    <w:pPr>
      <w:keepNext/>
      <w:spacing w:after="0" w:line="240" w:lineRule="auto"/>
      <w:jc w:val="center"/>
      <w:outlineLvl w:val="7"/>
    </w:pPr>
    <w:rPr>
      <w:rFonts w:ascii="Arial" w:eastAsia="Times New Roman" w:hAnsi="Arial" w:cs="Arial"/>
      <w:b/>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16B4E"/>
    <w:rPr>
      <w:rFonts w:ascii="Arial" w:eastAsia="Times New Roman" w:hAnsi="Arial" w:cs="Arial"/>
      <w:b/>
      <w:bCs/>
      <w:kern w:val="32"/>
      <w:sz w:val="32"/>
      <w:szCs w:val="32"/>
      <w:lang w:eastAsia="da-DK"/>
    </w:rPr>
  </w:style>
  <w:style w:type="character" w:customStyle="1" w:styleId="Overskrift2Tegn">
    <w:name w:val="Overskrift 2 Tegn"/>
    <w:basedOn w:val="Standardskrifttypeiafsnit"/>
    <w:link w:val="Overskrift2"/>
    <w:rsid w:val="00116B4E"/>
    <w:rPr>
      <w:rFonts w:ascii="Arial" w:eastAsia="Times New Roman" w:hAnsi="Arial" w:cs="Arial"/>
      <w:b/>
      <w:bCs/>
      <w:i/>
      <w:iCs/>
      <w:sz w:val="28"/>
      <w:szCs w:val="28"/>
      <w:lang w:eastAsia="da-DK"/>
    </w:rPr>
  </w:style>
  <w:style w:type="character" w:customStyle="1" w:styleId="Overskrift8Tegn">
    <w:name w:val="Overskrift 8 Tegn"/>
    <w:basedOn w:val="Standardskrifttypeiafsnit"/>
    <w:link w:val="Overskrift8"/>
    <w:rsid w:val="00116B4E"/>
    <w:rPr>
      <w:rFonts w:ascii="Arial" w:eastAsia="Times New Roman" w:hAnsi="Arial" w:cs="Arial"/>
      <w:b/>
      <w:sz w:val="32"/>
      <w:szCs w:val="32"/>
      <w:lang w:eastAsia="da-DK"/>
    </w:rPr>
  </w:style>
  <w:style w:type="paragraph" w:styleId="Indholdsfortegnelse1">
    <w:name w:val="toc 1"/>
    <w:basedOn w:val="Normal"/>
    <w:next w:val="Normal"/>
    <w:autoRedefine/>
    <w:semiHidden/>
    <w:rsid w:val="00116B4E"/>
    <w:pPr>
      <w:spacing w:after="0" w:line="240" w:lineRule="auto"/>
    </w:pPr>
    <w:rPr>
      <w:rFonts w:ascii="Times New Roman" w:eastAsia="Times New Roman" w:hAnsi="Times New Roman" w:cs="Times New Roman"/>
      <w:sz w:val="24"/>
      <w:szCs w:val="24"/>
    </w:rPr>
  </w:style>
  <w:style w:type="paragraph" w:styleId="Indholdsfortegnelse2">
    <w:name w:val="toc 2"/>
    <w:basedOn w:val="Normal"/>
    <w:next w:val="Normal"/>
    <w:autoRedefine/>
    <w:semiHidden/>
    <w:rsid w:val="00116B4E"/>
    <w:pPr>
      <w:spacing w:after="0" w:line="240" w:lineRule="auto"/>
      <w:ind w:left="240"/>
    </w:pPr>
    <w:rPr>
      <w:rFonts w:ascii="Times New Roman" w:eastAsia="Times New Roman" w:hAnsi="Times New Roman" w:cs="Times New Roman"/>
      <w:sz w:val="24"/>
      <w:szCs w:val="24"/>
    </w:rPr>
  </w:style>
  <w:style w:type="character" w:styleId="Hyperlink">
    <w:name w:val="Hyperlink"/>
    <w:basedOn w:val="Standardskrifttypeiafsnit"/>
    <w:rsid w:val="00116B4E"/>
    <w:rPr>
      <w:color w:val="0000FF"/>
      <w:u w:val="single"/>
    </w:rPr>
  </w:style>
  <w:style w:type="paragraph" w:styleId="Sidehoved">
    <w:name w:val="header"/>
    <w:basedOn w:val="Normal"/>
    <w:link w:val="SidehovedTegn"/>
    <w:rsid w:val="00116B4E"/>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SidehovedTegn">
    <w:name w:val="Sidehoved Tegn"/>
    <w:basedOn w:val="Standardskrifttypeiafsnit"/>
    <w:link w:val="Sidehoved"/>
    <w:rsid w:val="00116B4E"/>
    <w:rPr>
      <w:rFonts w:ascii="Times New Roman" w:eastAsia="Times New Roman" w:hAnsi="Times New Roman" w:cs="Times New Roman"/>
      <w:sz w:val="24"/>
      <w:szCs w:val="24"/>
      <w:lang w:eastAsia="da-DK"/>
    </w:rPr>
  </w:style>
  <w:style w:type="paragraph" w:styleId="NormalWeb">
    <w:name w:val="Normal (Web)"/>
    <w:basedOn w:val="Normal"/>
    <w:rsid w:val="00116B4E"/>
    <w:pPr>
      <w:spacing w:before="100" w:beforeAutospacing="1" w:after="100" w:afterAutospacing="1" w:line="240" w:lineRule="auto"/>
    </w:pPr>
    <w:rPr>
      <w:rFonts w:ascii="Times New Roman" w:eastAsia="Times New Roman" w:hAnsi="Times New Roman" w:cs="Times New Roman"/>
      <w:sz w:val="24"/>
      <w:szCs w:val="24"/>
    </w:rPr>
  </w:style>
  <w:style w:type="paragraph" w:styleId="Brdtekstindrykning2">
    <w:name w:val="Body Text Indent 2"/>
    <w:basedOn w:val="Normal"/>
    <w:link w:val="Brdtekstindrykning2Tegn"/>
    <w:rsid w:val="00116B4E"/>
    <w:pPr>
      <w:spacing w:after="0" w:line="240" w:lineRule="auto"/>
      <w:ind w:left="1305"/>
    </w:pPr>
    <w:rPr>
      <w:rFonts w:ascii="Arial" w:eastAsia="Times New Roman" w:hAnsi="Arial" w:cs="Arial"/>
      <w:iCs/>
      <w:sz w:val="24"/>
      <w:szCs w:val="24"/>
    </w:rPr>
  </w:style>
  <w:style w:type="character" w:customStyle="1" w:styleId="Brdtekstindrykning2Tegn">
    <w:name w:val="Brødtekstindrykning 2 Tegn"/>
    <w:basedOn w:val="Standardskrifttypeiafsnit"/>
    <w:link w:val="Brdtekstindrykning2"/>
    <w:rsid w:val="00116B4E"/>
    <w:rPr>
      <w:rFonts w:ascii="Arial" w:eastAsia="Times New Roman" w:hAnsi="Arial" w:cs="Arial"/>
      <w:iCs/>
      <w:sz w:val="24"/>
      <w:szCs w:val="24"/>
      <w:lang w:eastAsia="da-DK"/>
    </w:rPr>
  </w:style>
  <w:style w:type="paragraph" w:styleId="Brdtekstindrykning3">
    <w:name w:val="Body Text Indent 3"/>
    <w:basedOn w:val="Normal"/>
    <w:link w:val="Brdtekstindrykning3Tegn"/>
    <w:rsid w:val="00116B4E"/>
    <w:pPr>
      <w:tabs>
        <w:tab w:val="num" w:pos="1980"/>
      </w:tabs>
      <w:spacing w:after="0" w:line="240" w:lineRule="auto"/>
      <w:ind w:left="1260"/>
    </w:pPr>
    <w:rPr>
      <w:rFonts w:ascii="Arial" w:eastAsia="Times New Roman" w:hAnsi="Arial" w:cs="Arial"/>
      <w:iCs/>
      <w:sz w:val="24"/>
      <w:szCs w:val="24"/>
    </w:rPr>
  </w:style>
  <w:style w:type="character" w:customStyle="1" w:styleId="Brdtekstindrykning3Tegn">
    <w:name w:val="Brødtekstindrykning 3 Tegn"/>
    <w:basedOn w:val="Standardskrifttypeiafsnit"/>
    <w:link w:val="Brdtekstindrykning3"/>
    <w:rsid w:val="00116B4E"/>
    <w:rPr>
      <w:rFonts w:ascii="Arial" w:eastAsia="Times New Roman" w:hAnsi="Arial" w:cs="Arial"/>
      <w:iCs/>
      <w:sz w:val="24"/>
      <w:szCs w:val="24"/>
      <w:lang w:eastAsia="da-DK"/>
    </w:rPr>
  </w:style>
  <w:style w:type="paragraph" w:styleId="Brdtekst2">
    <w:name w:val="Body Text 2"/>
    <w:basedOn w:val="Normal"/>
    <w:link w:val="Brdtekst2Tegn"/>
    <w:rsid w:val="00116B4E"/>
    <w:pPr>
      <w:spacing w:after="0" w:line="240" w:lineRule="auto"/>
      <w:jc w:val="both"/>
    </w:pPr>
    <w:rPr>
      <w:rFonts w:ascii="Arial" w:eastAsia="Times New Roman" w:hAnsi="Arial" w:cs="Arial"/>
      <w:sz w:val="24"/>
      <w:szCs w:val="24"/>
    </w:rPr>
  </w:style>
  <w:style w:type="character" w:customStyle="1" w:styleId="Brdtekst2Tegn">
    <w:name w:val="Brødtekst 2 Tegn"/>
    <w:basedOn w:val="Standardskrifttypeiafsnit"/>
    <w:link w:val="Brdtekst2"/>
    <w:rsid w:val="00116B4E"/>
    <w:rPr>
      <w:rFonts w:ascii="Arial" w:eastAsia="Times New Roman" w:hAnsi="Arial" w:cs="Arial"/>
      <w:sz w:val="24"/>
      <w:szCs w:val="24"/>
      <w:lang w:eastAsia="da-DK"/>
    </w:rPr>
  </w:style>
  <w:style w:type="paragraph" w:customStyle="1" w:styleId="Normal-Kontaktinfo">
    <w:name w:val="Normal - Kontakt info"/>
    <w:basedOn w:val="Normal"/>
    <w:rsid w:val="00116B4E"/>
    <w:pPr>
      <w:spacing w:after="0" w:line="280" w:lineRule="atLeast"/>
    </w:pPr>
    <w:rPr>
      <w:rFonts w:ascii="Verdana" w:eastAsia="Times New Roman" w:hAnsi="Verdana" w:cs="Times New Roman"/>
      <w:sz w:val="14"/>
      <w:szCs w:val="24"/>
    </w:rPr>
  </w:style>
  <w:style w:type="paragraph" w:styleId="Sidefod">
    <w:name w:val="footer"/>
    <w:basedOn w:val="Normal"/>
    <w:link w:val="SidefodTegn"/>
    <w:uiPriority w:val="99"/>
    <w:unhideWhenUsed/>
    <w:rsid w:val="00925B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5B91"/>
  </w:style>
  <w:style w:type="paragraph" w:styleId="Markeringsbobletekst">
    <w:name w:val="Balloon Text"/>
    <w:basedOn w:val="Normal"/>
    <w:link w:val="MarkeringsbobletekstTegn"/>
    <w:uiPriority w:val="99"/>
    <w:semiHidden/>
    <w:unhideWhenUsed/>
    <w:rsid w:val="0040458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04589"/>
    <w:rPr>
      <w:rFonts w:ascii="Tahoma" w:hAnsi="Tahoma" w:cs="Tahoma"/>
      <w:sz w:val="16"/>
      <w:szCs w:val="16"/>
    </w:rPr>
  </w:style>
  <w:style w:type="character" w:styleId="Kommentarhenvisning">
    <w:name w:val="annotation reference"/>
    <w:basedOn w:val="Standardskrifttypeiafsnit"/>
    <w:uiPriority w:val="99"/>
    <w:semiHidden/>
    <w:unhideWhenUsed/>
    <w:rsid w:val="004A05F4"/>
    <w:rPr>
      <w:sz w:val="16"/>
      <w:szCs w:val="16"/>
    </w:rPr>
  </w:style>
  <w:style w:type="paragraph" w:styleId="Kommentartekst">
    <w:name w:val="annotation text"/>
    <w:basedOn w:val="Normal"/>
    <w:link w:val="KommentartekstTegn"/>
    <w:uiPriority w:val="99"/>
    <w:semiHidden/>
    <w:unhideWhenUsed/>
    <w:rsid w:val="004A05F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A05F4"/>
    <w:rPr>
      <w:sz w:val="20"/>
      <w:szCs w:val="20"/>
    </w:rPr>
  </w:style>
  <w:style w:type="paragraph" w:styleId="Kommentaremne">
    <w:name w:val="annotation subject"/>
    <w:basedOn w:val="Kommentartekst"/>
    <w:next w:val="Kommentartekst"/>
    <w:link w:val="KommentaremneTegn"/>
    <w:uiPriority w:val="99"/>
    <w:semiHidden/>
    <w:unhideWhenUsed/>
    <w:rsid w:val="004A05F4"/>
    <w:rPr>
      <w:b/>
      <w:bCs/>
    </w:rPr>
  </w:style>
  <w:style w:type="character" w:customStyle="1" w:styleId="KommentaremneTegn">
    <w:name w:val="Kommentaremne Tegn"/>
    <w:basedOn w:val="KommentartekstTegn"/>
    <w:link w:val="Kommentaremne"/>
    <w:uiPriority w:val="99"/>
    <w:semiHidden/>
    <w:rsid w:val="004A05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1590</Words>
  <Characters>9576</Characters>
  <Application>Microsoft Office Word</Application>
  <DocSecurity>4</DocSecurity>
  <Lines>299</Lines>
  <Paragraphs>118</Paragraphs>
  <ScaleCrop>false</ScaleCrop>
  <HeadingPairs>
    <vt:vector size="2" baseType="variant">
      <vt:variant>
        <vt:lpstr>Titel</vt:lpstr>
      </vt:variant>
      <vt:variant>
        <vt:i4>1</vt:i4>
      </vt:variant>
    </vt:vector>
  </HeadingPairs>
  <TitlesOfParts>
    <vt:vector size="1" baseType="lpstr">
      <vt:lpstr/>
    </vt:vector>
  </TitlesOfParts>
  <Company>Nordfyns Kommune</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dg1389</dc:creator>
  <cp:lastModifiedBy>Birgitte Birch Schmidt Larsen</cp:lastModifiedBy>
  <cp:revision>2</cp:revision>
  <cp:lastPrinted>2013-07-29T08:14:00Z</cp:lastPrinted>
  <dcterms:created xsi:type="dcterms:W3CDTF">2020-09-23T09:35:00Z</dcterms:created>
  <dcterms:modified xsi:type="dcterms:W3CDTF">2020-09-23T09:35:00Z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23000293013-312091357511862</vt:lpwstr>
  </property>
  <property fmtid="{D5CDD505-2E9C-101B-9397-08002B2CF9AE}" pid="3" name="DocumentNumber">
    <vt:lpwstr>D2013-256040</vt:lpwstr>
  </property>
  <property fmtid="{D5CDD505-2E9C-101B-9397-08002B2CF9AE}" pid="4" name="DocumentContentId">
    <vt:lpwstr>0A7E8E4D1B684090817DA52F6A4AADD9</vt:lpwstr>
  </property>
  <property fmtid="{D5CDD505-2E9C-101B-9397-08002B2CF9AE}" pid="5" name="DocumentReadOnly">
    <vt:lpwstr>True</vt:lpwstr>
  </property>
  <property fmtid="{D5CDD505-2E9C-101B-9397-08002B2CF9AE}" pid="6" name="IsNovaDocument">
    <vt:lpwstr>True</vt:lpwstr>
  </property>
  <property fmtid="{D5CDD505-2E9C-101B-9397-08002B2CF9AE}" pid="7" name="ContentRemapped">
    <vt:lpwstr>true</vt:lpwstr>
  </property>
</Properties>
</file>